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4973" w:rsidRPr="00CA5250" w:rsidRDefault="008536AB">
      <w:pPr>
        <w:spacing w:after="0" w:line="408" w:lineRule="auto"/>
        <w:ind w:left="120"/>
        <w:jc w:val="center"/>
        <w:rPr>
          <w:lang w:val="ru-RU"/>
        </w:rPr>
      </w:pPr>
      <w:bookmarkStart w:id="0" w:name="block-8568290"/>
      <w:r w:rsidRPr="00CA525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C4973" w:rsidRPr="00CA5250" w:rsidRDefault="008536AB">
      <w:pPr>
        <w:spacing w:after="0" w:line="408" w:lineRule="auto"/>
        <w:ind w:left="120"/>
        <w:jc w:val="center"/>
        <w:rPr>
          <w:lang w:val="ru-RU"/>
        </w:rPr>
      </w:pPr>
      <w:r w:rsidRPr="00CA525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80b49891-40ec-4ab4-8be6-8343d170ad5f"/>
      <w:r w:rsidRPr="00CA5250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Администрации Заветинского района </w:t>
      </w:r>
      <w:bookmarkEnd w:id="1"/>
      <w:r w:rsidRPr="00CA5250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6C4973" w:rsidRPr="00663A8D" w:rsidRDefault="008536AB">
      <w:pPr>
        <w:spacing w:after="0" w:line="408" w:lineRule="auto"/>
        <w:ind w:left="120"/>
        <w:jc w:val="center"/>
        <w:rPr>
          <w:lang w:val="ru-RU"/>
        </w:rPr>
      </w:pPr>
      <w:r w:rsidRPr="00663A8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9ddc25da-3cd4-4709-b96f-e9d7f0a42b45"/>
      <w:r w:rsidRPr="00663A8D">
        <w:rPr>
          <w:rFonts w:ascii="Times New Roman" w:hAnsi="Times New Roman"/>
          <w:b/>
          <w:color w:val="000000"/>
          <w:sz w:val="28"/>
          <w:lang w:val="ru-RU"/>
        </w:rPr>
        <w:t>Заветинский район</w:t>
      </w:r>
      <w:bookmarkEnd w:id="2"/>
      <w:r w:rsidRPr="00663A8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63A8D">
        <w:rPr>
          <w:rFonts w:ascii="Times New Roman" w:hAnsi="Times New Roman"/>
          <w:color w:val="000000"/>
          <w:sz w:val="28"/>
          <w:lang w:val="ru-RU"/>
        </w:rPr>
        <w:t>​</w:t>
      </w:r>
    </w:p>
    <w:p w:rsidR="006C4973" w:rsidRPr="00663A8D" w:rsidRDefault="008536AB">
      <w:pPr>
        <w:spacing w:after="0" w:line="408" w:lineRule="auto"/>
        <w:ind w:left="120"/>
        <w:jc w:val="center"/>
        <w:rPr>
          <w:lang w:val="ru-RU"/>
        </w:rPr>
      </w:pPr>
      <w:r w:rsidRPr="00663A8D">
        <w:rPr>
          <w:rFonts w:ascii="Times New Roman" w:hAnsi="Times New Roman"/>
          <w:b/>
          <w:color w:val="000000"/>
          <w:sz w:val="28"/>
          <w:lang w:val="ru-RU"/>
        </w:rPr>
        <w:t>МБОУ Заветинская СОШ №1</w:t>
      </w:r>
    </w:p>
    <w:p w:rsidR="006C4973" w:rsidRPr="00663A8D" w:rsidRDefault="006C4973">
      <w:pPr>
        <w:spacing w:after="0"/>
        <w:ind w:left="120"/>
        <w:rPr>
          <w:lang w:val="ru-RU"/>
        </w:rPr>
      </w:pPr>
    </w:p>
    <w:p w:rsidR="006C4973" w:rsidRPr="00663A8D" w:rsidRDefault="006C4973">
      <w:pPr>
        <w:spacing w:after="0"/>
        <w:ind w:left="120"/>
        <w:rPr>
          <w:lang w:val="ru-RU"/>
        </w:rPr>
      </w:pPr>
    </w:p>
    <w:p w:rsidR="006C4973" w:rsidRPr="00663A8D" w:rsidRDefault="006C497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663A8D" w:rsidTr="000D4161">
        <w:tc>
          <w:tcPr>
            <w:tcW w:w="3114" w:type="dxa"/>
          </w:tcPr>
          <w:p w:rsidR="00C53FFE" w:rsidRPr="0040209D" w:rsidRDefault="008536A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536A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естествознания</w:t>
            </w:r>
          </w:p>
          <w:p w:rsidR="004E6975" w:rsidRDefault="008536A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536A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Колесникова И.Н.</w:t>
            </w:r>
          </w:p>
          <w:p w:rsidR="004E6975" w:rsidRDefault="008536A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заседания МО учителей математики МБОУ Заветинской СОШ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CA52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63A8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536A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536A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4E6975" w:rsidRDefault="008536A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536A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Бондаренко В.Г.</w:t>
            </w:r>
          </w:p>
          <w:p w:rsidR="004E6975" w:rsidRDefault="008536A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заседания педагогического совета МБОУ Заветинской СОШ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63A8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536A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536A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Заветинской СОШ №1</w:t>
            </w:r>
          </w:p>
          <w:p w:rsidR="000E6D86" w:rsidRDefault="008536A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536A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Таранин С.Н.</w:t>
            </w:r>
          </w:p>
          <w:p w:rsidR="000E6D86" w:rsidRDefault="008536A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88-од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63A8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C4973" w:rsidRPr="00CA5250" w:rsidRDefault="006C4973">
      <w:pPr>
        <w:spacing w:after="0"/>
        <w:ind w:left="120"/>
        <w:rPr>
          <w:lang w:val="ru-RU"/>
        </w:rPr>
      </w:pPr>
    </w:p>
    <w:p w:rsidR="006C4973" w:rsidRPr="00CA5250" w:rsidRDefault="008536AB">
      <w:pPr>
        <w:spacing w:after="0"/>
        <w:ind w:left="120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‌</w:t>
      </w:r>
    </w:p>
    <w:p w:rsidR="006C4973" w:rsidRPr="00CA5250" w:rsidRDefault="006C4973">
      <w:pPr>
        <w:spacing w:after="0"/>
        <w:ind w:left="120"/>
        <w:rPr>
          <w:lang w:val="ru-RU"/>
        </w:rPr>
      </w:pPr>
    </w:p>
    <w:p w:rsidR="006C4973" w:rsidRPr="00CA5250" w:rsidRDefault="006C4973">
      <w:pPr>
        <w:spacing w:after="0"/>
        <w:ind w:left="120"/>
        <w:rPr>
          <w:lang w:val="ru-RU"/>
        </w:rPr>
      </w:pPr>
    </w:p>
    <w:p w:rsidR="006C4973" w:rsidRPr="00CA5250" w:rsidRDefault="008536AB">
      <w:pPr>
        <w:spacing w:after="0" w:line="408" w:lineRule="auto"/>
        <w:ind w:left="120"/>
        <w:jc w:val="center"/>
        <w:rPr>
          <w:lang w:val="ru-RU"/>
        </w:rPr>
      </w:pPr>
      <w:r w:rsidRPr="00CA525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C4973" w:rsidRPr="00CA5250" w:rsidRDefault="008536AB">
      <w:pPr>
        <w:spacing w:after="0" w:line="408" w:lineRule="auto"/>
        <w:ind w:left="120"/>
        <w:jc w:val="center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A5250">
        <w:rPr>
          <w:rFonts w:ascii="Times New Roman" w:hAnsi="Times New Roman"/>
          <w:color w:val="000000"/>
          <w:sz w:val="28"/>
          <w:lang w:val="ru-RU"/>
        </w:rPr>
        <w:t xml:space="preserve"> 1199022)</w:t>
      </w:r>
    </w:p>
    <w:p w:rsidR="006C4973" w:rsidRPr="00CA5250" w:rsidRDefault="006C4973">
      <w:pPr>
        <w:spacing w:after="0"/>
        <w:ind w:left="120"/>
        <w:jc w:val="center"/>
        <w:rPr>
          <w:lang w:val="ru-RU"/>
        </w:rPr>
      </w:pPr>
    </w:p>
    <w:p w:rsidR="006C4973" w:rsidRPr="00CA5250" w:rsidRDefault="008536AB">
      <w:pPr>
        <w:spacing w:after="0" w:line="408" w:lineRule="auto"/>
        <w:ind w:left="120"/>
        <w:jc w:val="center"/>
        <w:rPr>
          <w:lang w:val="ru-RU"/>
        </w:rPr>
      </w:pPr>
      <w:r w:rsidRPr="00CA5250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Базовый уровень»</w:t>
      </w:r>
    </w:p>
    <w:p w:rsidR="006C4973" w:rsidRPr="00CA5250" w:rsidRDefault="008536AB">
      <w:pPr>
        <w:spacing w:after="0" w:line="408" w:lineRule="auto"/>
        <w:ind w:left="120"/>
        <w:jc w:val="center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для обучающихся 9</w:t>
      </w:r>
      <w:r w:rsidR="00663A8D">
        <w:rPr>
          <w:rFonts w:ascii="Times New Roman" w:hAnsi="Times New Roman"/>
          <w:color w:val="000000"/>
          <w:sz w:val="28"/>
          <w:lang w:val="ru-RU"/>
        </w:rPr>
        <w:t xml:space="preserve"> а, б</w:t>
      </w:r>
      <w:r w:rsidRPr="00CA5250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6C4973" w:rsidRPr="00CA5250" w:rsidRDefault="006C4973">
      <w:pPr>
        <w:spacing w:after="0"/>
        <w:ind w:left="120"/>
        <w:jc w:val="center"/>
        <w:rPr>
          <w:lang w:val="ru-RU"/>
        </w:rPr>
      </w:pPr>
    </w:p>
    <w:p w:rsidR="006C4973" w:rsidRPr="00CA5250" w:rsidRDefault="006C4973">
      <w:pPr>
        <w:spacing w:after="0"/>
        <w:ind w:left="120"/>
        <w:jc w:val="center"/>
        <w:rPr>
          <w:lang w:val="ru-RU"/>
        </w:rPr>
      </w:pPr>
    </w:p>
    <w:p w:rsidR="006C4973" w:rsidRPr="00CA5250" w:rsidRDefault="006C4973">
      <w:pPr>
        <w:spacing w:after="0"/>
        <w:ind w:left="120"/>
        <w:jc w:val="center"/>
        <w:rPr>
          <w:lang w:val="ru-RU"/>
        </w:rPr>
      </w:pPr>
    </w:p>
    <w:p w:rsidR="006C4973" w:rsidRPr="00CA5250" w:rsidRDefault="006C4973">
      <w:pPr>
        <w:spacing w:after="0"/>
        <w:ind w:left="120"/>
        <w:jc w:val="center"/>
        <w:rPr>
          <w:lang w:val="ru-RU"/>
        </w:rPr>
      </w:pPr>
    </w:p>
    <w:p w:rsidR="006C4973" w:rsidRPr="00CA5250" w:rsidRDefault="006C4973">
      <w:pPr>
        <w:spacing w:after="0"/>
        <w:ind w:left="120"/>
        <w:jc w:val="center"/>
        <w:rPr>
          <w:lang w:val="ru-RU"/>
        </w:rPr>
      </w:pPr>
    </w:p>
    <w:p w:rsidR="006C4973" w:rsidRPr="00CA5250" w:rsidRDefault="006C4973">
      <w:pPr>
        <w:spacing w:after="0"/>
        <w:ind w:left="120"/>
        <w:jc w:val="center"/>
        <w:rPr>
          <w:lang w:val="ru-RU"/>
        </w:rPr>
      </w:pPr>
    </w:p>
    <w:p w:rsidR="006C4973" w:rsidRPr="00CA5250" w:rsidRDefault="006C4973">
      <w:pPr>
        <w:spacing w:after="0"/>
        <w:ind w:left="120"/>
        <w:jc w:val="center"/>
        <w:rPr>
          <w:lang w:val="ru-RU"/>
        </w:rPr>
      </w:pPr>
    </w:p>
    <w:p w:rsidR="006C4973" w:rsidRPr="00CA5250" w:rsidRDefault="006C4973">
      <w:pPr>
        <w:spacing w:after="0"/>
        <w:ind w:left="120"/>
        <w:jc w:val="center"/>
        <w:rPr>
          <w:lang w:val="ru-RU"/>
        </w:rPr>
      </w:pPr>
    </w:p>
    <w:p w:rsidR="006C4973" w:rsidRPr="00CA5250" w:rsidRDefault="006C4973">
      <w:pPr>
        <w:spacing w:after="0"/>
        <w:ind w:left="120"/>
        <w:jc w:val="center"/>
        <w:rPr>
          <w:lang w:val="ru-RU"/>
        </w:rPr>
      </w:pPr>
    </w:p>
    <w:p w:rsidR="006C4973" w:rsidRPr="00CA5250" w:rsidRDefault="008536AB">
      <w:pPr>
        <w:spacing w:after="0"/>
        <w:ind w:left="120"/>
        <w:jc w:val="center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6e18b3c-35f3-4b4e-b4f2-8d25001e58d1"/>
      <w:r w:rsidRPr="00CA5250">
        <w:rPr>
          <w:rFonts w:ascii="Times New Roman" w:hAnsi="Times New Roman"/>
          <w:b/>
          <w:color w:val="000000"/>
          <w:sz w:val="28"/>
          <w:lang w:val="ru-RU"/>
        </w:rPr>
        <w:t>с. Заветное</w:t>
      </w:r>
      <w:bookmarkEnd w:id="3"/>
      <w:r w:rsidRPr="00CA5250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c1839617-66db-4450-acc5-76a3deaf668e"/>
      <w:r w:rsidRPr="00CA5250">
        <w:rPr>
          <w:rFonts w:ascii="Times New Roman" w:hAnsi="Times New Roman"/>
          <w:b/>
          <w:color w:val="000000"/>
          <w:sz w:val="28"/>
          <w:lang w:val="ru-RU"/>
        </w:rPr>
        <w:t>2023г.</w:t>
      </w:r>
      <w:bookmarkEnd w:id="4"/>
      <w:r w:rsidRPr="00CA525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A5250">
        <w:rPr>
          <w:rFonts w:ascii="Times New Roman" w:hAnsi="Times New Roman"/>
          <w:color w:val="000000"/>
          <w:sz w:val="28"/>
          <w:lang w:val="ru-RU"/>
        </w:rPr>
        <w:t>​</w:t>
      </w:r>
    </w:p>
    <w:p w:rsidR="006C4973" w:rsidRPr="00CA5250" w:rsidRDefault="008536AB">
      <w:pPr>
        <w:spacing w:after="0" w:line="264" w:lineRule="auto"/>
        <w:ind w:left="120"/>
        <w:jc w:val="both"/>
        <w:rPr>
          <w:lang w:val="ru-RU"/>
        </w:rPr>
      </w:pPr>
      <w:bookmarkStart w:id="5" w:name="block-8568291"/>
      <w:bookmarkEnd w:id="0"/>
      <w:r w:rsidRPr="00CA525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C4973" w:rsidRPr="00CA5250" w:rsidRDefault="006C4973">
      <w:pPr>
        <w:spacing w:after="0" w:line="264" w:lineRule="auto"/>
        <w:ind w:left="120"/>
        <w:jc w:val="both"/>
        <w:rPr>
          <w:lang w:val="ru-RU"/>
        </w:rPr>
      </w:pPr>
    </w:p>
    <w:p w:rsidR="006C4973" w:rsidRPr="00CA5250" w:rsidRDefault="008536AB">
      <w:pPr>
        <w:spacing w:after="0" w:line="264" w:lineRule="auto"/>
        <w:ind w:firstLine="600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программы, представленных в ФГОС ООО, а также с учётом федеральной рабочей программы воспитания и Концепции преподавания учебного предмета «Физика».</w:t>
      </w:r>
    </w:p>
    <w:p w:rsidR="006C4973" w:rsidRPr="00CA5250" w:rsidRDefault="008536AB">
      <w:pPr>
        <w:spacing w:after="0" w:line="264" w:lineRule="auto"/>
        <w:ind w:firstLine="600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Содержание программы по физике направлено на формирование естественно­научной грамотности обучающихся и организацию изучения физики на деятельностной основе.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обучения, а также межпредметные связи естественно­научных учебных предметов на уровне основного общего образования.</w:t>
      </w:r>
    </w:p>
    <w:p w:rsidR="006C4973" w:rsidRPr="00CA5250" w:rsidRDefault="008536AB">
      <w:pPr>
        <w:spacing w:after="0" w:line="264" w:lineRule="auto"/>
        <w:ind w:firstLine="600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устанавливает распределение учебного материала по годам обучения (по классам), предлагает примерную последовательность изучения тем, основанную на логике развития предметного содержания и учёте возрастных особенностей обучающихся. </w:t>
      </w:r>
    </w:p>
    <w:p w:rsidR="006C4973" w:rsidRPr="00CA5250" w:rsidRDefault="008536AB">
      <w:pPr>
        <w:spacing w:after="0" w:line="264" w:lineRule="auto"/>
        <w:ind w:firstLine="600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Программа по физике разработана с целью оказания методической помощи учителю в создании рабочей программы по учебному предмету.</w:t>
      </w:r>
    </w:p>
    <w:p w:rsidR="006C4973" w:rsidRPr="00CA5250" w:rsidRDefault="008536AB">
      <w:pPr>
        <w:spacing w:after="0" w:line="264" w:lineRule="auto"/>
        <w:ind w:firstLine="600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 xml:space="preserve">Физика является системообразующим для естественно­научных учебных предметов, поскольку физические законы лежат в основе процессов и явлений, изучаемых химией, биологией, астрономией и физической географией, вносит вклад в естественно­научную картину мира, предоставляет наиболее ясные образцы применения научного метода познания, то есть способа получения достоверных знаний о мире. </w:t>
      </w:r>
    </w:p>
    <w:p w:rsidR="006C4973" w:rsidRPr="00CA5250" w:rsidRDefault="008536AB">
      <w:pPr>
        <w:spacing w:after="0" w:line="264" w:lineRule="auto"/>
        <w:ind w:firstLine="600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Одна из главных задач физического образования в структуре общего образования состоит в формировании естественно­научной грамотности и интереса к науке у обучающихся.</w:t>
      </w:r>
    </w:p>
    <w:p w:rsidR="006C4973" w:rsidRPr="00CA5250" w:rsidRDefault="008536AB">
      <w:pPr>
        <w:spacing w:after="0" w:line="264" w:lineRule="auto"/>
        <w:ind w:firstLine="600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Изучение физики на базовом уровне предполагает овладение следующими компетентностями, характеризующими естественно­научную грамотность:</w:t>
      </w:r>
    </w:p>
    <w:p w:rsidR="006C4973" w:rsidRDefault="008536A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научно объяснять явления;</w:t>
      </w:r>
    </w:p>
    <w:p w:rsidR="006C4973" w:rsidRPr="00CA5250" w:rsidRDefault="008536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оценивать и понимать особенности научного исследования;</w:t>
      </w:r>
    </w:p>
    <w:p w:rsidR="006C4973" w:rsidRPr="00CA5250" w:rsidRDefault="008536A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интерпретировать данные и использовать научные доказательства для получения выводов.</w:t>
      </w:r>
    </w:p>
    <w:p w:rsidR="006C4973" w:rsidRPr="00CA5250" w:rsidRDefault="008536AB">
      <w:pPr>
        <w:spacing w:after="0" w:line="264" w:lineRule="auto"/>
        <w:ind w:firstLine="600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 xml:space="preserve">Цели изучения физики на уровне основного общего образования определены в Концепции преподавания учебного предмета «Физика» в образовательных организациях Российской Федерации, реализующих основные общеобразовательные программы, утверждённой решением </w:t>
      </w:r>
      <w:r w:rsidRPr="00CA52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Коллегии Министерства просвещения Российской Федерации (протокол от 3 декабря 2019 г. № ПК­4вн). </w:t>
      </w:r>
    </w:p>
    <w:p w:rsidR="006C4973" w:rsidRDefault="008536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физики:</w:t>
      </w:r>
    </w:p>
    <w:p w:rsidR="006C4973" w:rsidRPr="00CA5250" w:rsidRDefault="008536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приобретение интереса и стремления обучающихся к научному изучению природы, развитие их интеллектуальных и творческих способностей;</w:t>
      </w:r>
    </w:p>
    <w:p w:rsidR="006C4973" w:rsidRPr="00CA5250" w:rsidRDefault="008536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6C4973" w:rsidRPr="00CA5250" w:rsidRDefault="008536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6C4973" w:rsidRPr="00CA5250" w:rsidRDefault="008536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технологий;</w:t>
      </w:r>
    </w:p>
    <w:p w:rsidR="006C4973" w:rsidRPr="00CA5250" w:rsidRDefault="008536A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 xml:space="preserve">развитие представлений о возможных сферах будущей профессиональной деятельности, связанной с физикой, подготовка к дальнейшему обучению в этом направлении. </w:t>
      </w:r>
    </w:p>
    <w:p w:rsidR="006C4973" w:rsidRPr="00CA5250" w:rsidRDefault="008536AB">
      <w:pPr>
        <w:spacing w:after="0" w:line="264" w:lineRule="auto"/>
        <w:ind w:firstLine="600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 xml:space="preserve">Достижение этих целей программы по физике на уровне основного общего образования обеспечивается решением следующих </w:t>
      </w:r>
      <w:r w:rsidRPr="00CA5250">
        <w:rPr>
          <w:rFonts w:ascii="Times New Roman" w:hAnsi="Times New Roman"/>
          <w:b/>
          <w:color w:val="000000"/>
          <w:sz w:val="28"/>
          <w:lang w:val="ru-RU"/>
        </w:rPr>
        <w:t>задач</w:t>
      </w:r>
      <w:r w:rsidRPr="00CA5250">
        <w:rPr>
          <w:rFonts w:ascii="Times New Roman" w:hAnsi="Times New Roman"/>
          <w:color w:val="000000"/>
          <w:sz w:val="28"/>
          <w:lang w:val="ru-RU"/>
        </w:rPr>
        <w:t>:</w:t>
      </w:r>
    </w:p>
    <w:p w:rsidR="006C4973" w:rsidRPr="00CA5250" w:rsidRDefault="008536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приобретение знаний о дискретном строении вещества, о механических, тепловых, электрических, магнитных и квантовых явлениях;</w:t>
      </w:r>
    </w:p>
    <w:p w:rsidR="006C4973" w:rsidRPr="00CA5250" w:rsidRDefault="008536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приобретение умений описывать и объяснять физические явления с использованием полученных знаний;</w:t>
      </w:r>
    </w:p>
    <w:p w:rsidR="006C4973" w:rsidRPr="00CA5250" w:rsidRDefault="008536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освоение методов решения простейших расчётных задач с использованием физических моделей, творческих и практико­ориентированных задач;</w:t>
      </w:r>
    </w:p>
    <w:p w:rsidR="006C4973" w:rsidRPr="00CA5250" w:rsidRDefault="008536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развитие умений наблюдать природные явления и выполнять опыты, лабораторные работы и экспериментальные исследования с использованием измерительных приборов;</w:t>
      </w:r>
    </w:p>
    <w:p w:rsidR="006C4973" w:rsidRPr="00CA5250" w:rsidRDefault="008536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освоение приёмов работы с информацией физического содержания, включая информацию о современных достижениях физики, анализ и критическое оценивание информации;</w:t>
      </w:r>
    </w:p>
    <w:p w:rsidR="006C4973" w:rsidRPr="00CA5250" w:rsidRDefault="008536A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 xml:space="preserve">знакомство со сферами профессиональной деятельности, связанными с физикой, и современными технологиями, основанными на достижениях физической науки. </w:t>
      </w:r>
    </w:p>
    <w:p w:rsidR="006C4973" w:rsidRPr="00CA5250" w:rsidRDefault="008536AB">
      <w:pPr>
        <w:spacing w:after="0" w:line="264" w:lineRule="auto"/>
        <w:ind w:firstLine="600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‌ На изучение физики (базовый уровень) на уровне основного общего образования отводится 238 часов: в 7 классе – 68 часов (2 часа в неделю), в 8 классе – 68 часов (2 часа в неделю), в 9 классе – 102 часа (3 часа в неделю).</w:t>
      </w:r>
      <w:r w:rsidRPr="00CA5250">
        <w:rPr>
          <w:sz w:val="28"/>
          <w:lang w:val="ru-RU"/>
        </w:rPr>
        <w:br/>
      </w:r>
      <w:bookmarkStart w:id="6" w:name="8ddfe65f-f659-49ad-9159-952bb7a2712d"/>
      <w:bookmarkEnd w:id="6"/>
      <w:r w:rsidRPr="00CA5250">
        <w:rPr>
          <w:rFonts w:ascii="Times New Roman" w:hAnsi="Times New Roman"/>
          <w:color w:val="000000"/>
          <w:sz w:val="28"/>
          <w:lang w:val="ru-RU"/>
        </w:rPr>
        <w:t>‌‌‌</w:t>
      </w:r>
    </w:p>
    <w:p w:rsidR="006C4973" w:rsidRPr="00CA5250" w:rsidRDefault="008536AB" w:rsidP="00663A8D">
      <w:pPr>
        <w:spacing w:after="0"/>
        <w:ind w:firstLine="600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 xml:space="preserve">Предлагаемый в программе по физике перечень лабораторных работ и опытов носит рекомендательный характер, учитель делает выбор проведения </w:t>
      </w:r>
      <w:r w:rsidRPr="00CA5250">
        <w:rPr>
          <w:rFonts w:ascii="Times New Roman" w:hAnsi="Times New Roman"/>
          <w:color w:val="000000"/>
          <w:sz w:val="28"/>
          <w:lang w:val="ru-RU"/>
        </w:rPr>
        <w:lastRenderedPageBreak/>
        <w:t>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физике.</w:t>
      </w:r>
    </w:p>
    <w:p w:rsidR="006C4973" w:rsidRDefault="006C4973">
      <w:pPr>
        <w:rPr>
          <w:lang w:val="ru-RU"/>
        </w:rPr>
      </w:pPr>
    </w:p>
    <w:p w:rsidR="00663A8D" w:rsidRPr="00663A8D" w:rsidRDefault="00663A8D" w:rsidP="00663A8D">
      <w:pPr>
        <w:spacing w:after="0"/>
        <w:ind w:firstLine="284"/>
        <w:rPr>
          <w:rFonts w:ascii="Times New Roman" w:hAnsi="Times New Roman" w:cs="Times New Roman"/>
          <w:sz w:val="28"/>
          <w:szCs w:val="28"/>
          <w:lang w:val="ru-RU"/>
        </w:rPr>
      </w:pPr>
      <w:r w:rsidRPr="00663A8D">
        <w:rPr>
          <w:rFonts w:ascii="Times New Roman" w:hAnsi="Times New Roman" w:cs="Times New Roman"/>
          <w:sz w:val="28"/>
          <w:szCs w:val="28"/>
          <w:lang w:val="ru-RU"/>
        </w:rPr>
        <w:t>Предмет физика входит в образовательную область «</w:t>
      </w:r>
      <w:r w:rsidRPr="00663A8D">
        <w:rPr>
          <w:rFonts w:ascii="Times New Roman" w:hAnsi="Times New Roman" w:cs="Times New Roman"/>
          <w:sz w:val="28"/>
          <w:szCs w:val="28"/>
          <w:lang w:val="ru-RU"/>
        </w:rPr>
        <w:t>Естественнонаучные</w:t>
      </w:r>
      <w:r w:rsidRPr="00663A8D">
        <w:rPr>
          <w:rFonts w:ascii="Times New Roman" w:hAnsi="Times New Roman" w:cs="Times New Roman"/>
          <w:sz w:val="28"/>
          <w:szCs w:val="28"/>
          <w:lang w:val="ru-RU"/>
        </w:rPr>
        <w:t xml:space="preserve"> предметы».</w:t>
      </w:r>
    </w:p>
    <w:p w:rsidR="00663A8D" w:rsidRPr="00663A8D" w:rsidRDefault="00663A8D" w:rsidP="00663A8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3A8D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учебным планом на изучение </w:t>
      </w:r>
      <w:r w:rsidRPr="00663A8D">
        <w:rPr>
          <w:rFonts w:ascii="Times New Roman" w:hAnsi="Times New Roman" w:cs="Times New Roman"/>
          <w:sz w:val="28"/>
          <w:szCs w:val="28"/>
          <w:lang w:val="ru-RU"/>
        </w:rPr>
        <w:t>физики в</w:t>
      </w:r>
      <w:r w:rsidRPr="00663A8D">
        <w:rPr>
          <w:rFonts w:ascii="Times New Roman" w:hAnsi="Times New Roman" w:cs="Times New Roman"/>
          <w:sz w:val="28"/>
          <w:szCs w:val="28"/>
          <w:lang w:val="ru-RU"/>
        </w:rPr>
        <w:t xml:space="preserve"> 9 классе отводится 102 часа в год (3 часа в неделю, 34 учебных недели). С учетом календарного графика на 2023-2024 учебный год и расписания </w:t>
      </w:r>
      <w:r w:rsidRPr="00663A8D">
        <w:rPr>
          <w:rFonts w:ascii="Times New Roman" w:hAnsi="Times New Roman" w:cs="Times New Roman"/>
          <w:sz w:val="28"/>
          <w:szCs w:val="28"/>
          <w:lang w:val="ru-RU"/>
        </w:rPr>
        <w:t>учебных занятий</w:t>
      </w:r>
      <w:r w:rsidRPr="00663A8D">
        <w:rPr>
          <w:rFonts w:ascii="Times New Roman" w:hAnsi="Times New Roman" w:cs="Times New Roman"/>
          <w:sz w:val="28"/>
          <w:szCs w:val="28"/>
          <w:lang w:val="ru-RU"/>
        </w:rPr>
        <w:t xml:space="preserve"> на 2023-2024 учебный год данная рабочая программа рассчитана </w:t>
      </w:r>
      <w:r w:rsidRPr="00663A8D">
        <w:rPr>
          <w:rFonts w:ascii="Times New Roman" w:hAnsi="Times New Roman" w:cs="Times New Roman"/>
          <w:sz w:val="28"/>
          <w:szCs w:val="28"/>
          <w:lang w:val="ru-RU"/>
        </w:rPr>
        <w:t>на 102</w:t>
      </w:r>
      <w:r w:rsidRPr="00663A8D">
        <w:rPr>
          <w:rFonts w:ascii="Times New Roman" w:hAnsi="Times New Roman" w:cs="Times New Roman"/>
          <w:sz w:val="28"/>
          <w:szCs w:val="28"/>
          <w:lang w:val="ru-RU"/>
        </w:rPr>
        <w:t xml:space="preserve"> часа. </w:t>
      </w:r>
      <w:r w:rsidRPr="00663A8D">
        <w:rPr>
          <w:rStyle w:val="FontStyle19"/>
          <w:sz w:val="28"/>
          <w:szCs w:val="28"/>
          <w:lang w:val="ru-RU"/>
        </w:rPr>
        <w:t xml:space="preserve"> </w:t>
      </w:r>
    </w:p>
    <w:p w:rsidR="00663A8D" w:rsidRDefault="00663A8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7" w:name="_Toc124426195"/>
      <w:bookmarkStart w:id="8" w:name="block-8568292"/>
      <w:bookmarkEnd w:id="5"/>
      <w:bookmarkEnd w:id="7"/>
    </w:p>
    <w:p w:rsidR="006C4973" w:rsidRPr="00CA5250" w:rsidRDefault="008536AB">
      <w:pPr>
        <w:spacing w:after="0" w:line="264" w:lineRule="auto"/>
        <w:ind w:left="120"/>
        <w:jc w:val="both"/>
        <w:rPr>
          <w:lang w:val="ru-RU"/>
        </w:rPr>
      </w:pPr>
      <w:r w:rsidRPr="00CA5250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ОБУЧЕНИЯ </w:t>
      </w:r>
    </w:p>
    <w:p w:rsidR="006C4973" w:rsidRPr="00CA5250" w:rsidRDefault="006C4973">
      <w:pPr>
        <w:spacing w:after="0" w:line="264" w:lineRule="auto"/>
        <w:ind w:left="120"/>
        <w:jc w:val="both"/>
        <w:rPr>
          <w:lang w:val="ru-RU"/>
        </w:rPr>
      </w:pPr>
    </w:p>
    <w:p w:rsidR="006C4973" w:rsidRPr="00CA5250" w:rsidRDefault="008536AB">
      <w:pPr>
        <w:spacing w:after="0" w:line="264" w:lineRule="auto"/>
        <w:ind w:left="120"/>
        <w:jc w:val="both"/>
        <w:rPr>
          <w:lang w:val="ru-RU"/>
        </w:rPr>
      </w:pPr>
      <w:r w:rsidRPr="00CA525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C4973" w:rsidRPr="00CA5250" w:rsidRDefault="006C4973">
      <w:pPr>
        <w:spacing w:after="0" w:line="264" w:lineRule="auto"/>
        <w:ind w:left="120"/>
        <w:jc w:val="both"/>
        <w:rPr>
          <w:lang w:val="ru-RU"/>
        </w:rPr>
      </w:pPr>
    </w:p>
    <w:p w:rsidR="006C4973" w:rsidRPr="00CA5250" w:rsidRDefault="008536AB">
      <w:pPr>
        <w:spacing w:after="0" w:line="264" w:lineRule="auto"/>
        <w:ind w:firstLine="600"/>
        <w:jc w:val="both"/>
        <w:rPr>
          <w:lang w:val="ru-RU"/>
        </w:rPr>
      </w:pPr>
      <w:r w:rsidRPr="00CA5250">
        <w:rPr>
          <w:rFonts w:ascii="Times New Roman" w:hAnsi="Times New Roman"/>
          <w:b/>
          <w:color w:val="000000"/>
          <w:sz w:val="28"/>
          <w:lang w:val="ru-RU"/>
        </w:rPr>
        <w:t xml:space="preserve">Раздел </w:t>
      </w:r>
      <w:r w:rsidR="00663A8D">
        <w:rPr>
          <w:rFonts w:ascii="Times New Roman" w:hAnsi="Times New Roman"/>
          <w:b/>
          <w:color w:val="000000"/>
          <w:sz w:val="28"/>
          <w:lang w:val="ru-RU"/>
        </w:rPr>
        <w:t>1</w:t>
      </w:r>
      <w:r w:rsidRPr="00CA5250">
        <w:rPr>
          <w:rFonts w:ascii="Times New Roman" w:hAnsi="Times New Roman"/>
          <w:b/>
          <w:color w:val="000000"/>
          <w:sz w:val="28"/>
          <w:lang w:val="ru-RU"/>
        </w:rPr>
        <w:t>. Механические явления.</w:t>
      </w:r>
    </w:p>
    <w:p w:rsidR="006C4973" w:rsidRPr="00CA5250" w:rsidRDefault="008536AB">
      <w:pPr>
        <w:spacing w:after="0" w:line="264" w:lineRule="auto"/>
        <w:ind w:firstLine="600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 xml:space="preserve">Механическое движение. Материальная точка. Система отсчёта. Относительность механического движения. Равномерное прямолинейное движение. Неравномерное прямолинейное движение. Средняя и мгновенная скорость тела при неравномерном движении. </w:t>
      </w:r>
    </w:p>
    <w:p w:rsidR="006C4973" w:rsidRPr="00CA5250" w:rsidRDefault="008536AB">
      <w:pPr>
        <w:spacing w:after="0" w:line="264" w:lineRule="auto"/>
        <w:ind w:firstLine="600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 xml:space="preserve">Ускорение. Равноускоренное прямолинейное движение. Свободное падение. Опыты Галилея. </w:t>
      </w:r>
    </w:p>
    <w:p w:rsidR="006C4973" w:rsidRPr="00CA5250" w:rsidRDefault="008536AB">
      <w:pPr>
        <w:spacing w:after="0" w:line="264" w:lineRule="auto"/>
        <w:ind w:firstLine="600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 xml:space="preserve">Равномерное движение по окружности. Период и частота обращения. Линейная и угловая скорости. Центростремительное ускорение. </w:t>
      </w:r>
    </w:p>
    <w:p w:rsidR="006C4973" w:rsidRPr="00CA5250" w:rsidRDefault="008536AB">
      <w:pPr>
        <w:spacing w:after="0" w:line="264" w:lineRule="auto"/>
        <w:ind w:firstLine="600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 xml:space="preserve">Первый закон Ньютона. Второй закон Ньютона. Третий закон Ньютона. Принцип суперпозиции сил. </w:t>
      </w:r>
    </w:p>
    <w:p w:rsidR="006C4973" w:rsidRPr="00CA5250" w:rsidRDefault="008536AB">
      <w:pPr>
        <w:spacing w:after="0" w:line="264" w:lineRule="auto"/>
        <w:ind w:firstLine="600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 xml:space="preserve">Сила упругости. Закон Гука. Сила трения: сила трения скольжения, сила трения покоя, другие виды трения. </w:t>
      </w:r>
    </w:p>
    <w:p w:rsidR="006C4973" w:rsidRPr="00CA5250" w:rsidRDefault="008536AB">
      <w:pPr>
        <w:spacing w:after="0" w:line="264" w:lineRule="auto"/>
        <w:ind w:firstLine="600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 xml:space="preserve">Сила тяжести и закон всемирного тяготения. Ускорение свободного падения. Движение планет вокруг Солнца. Первая космическая скорость. Невесомость и перегрузки. </w:t>
      </w:r>
    </w:p>
    <w:p w:rsidR="006C4973" w:rsidRPr="00CA5250" w:rsidRDefault="008536AB">
      <w:pPr>
        <w:spacing w:after="0" w:line="264" w:lineRule="auto"/>
        <w:ind w:firstLine="600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 xml:space="preserve">Равновесие материальной точки. Абсолютно твёрдое тело. Равновесие твёрдого тела с закреплённой осью вращения. Момент силы. Центр тяжести. </w:t>
      </w:r>
    </w:p>
    <w:p w:rsidR="006C4973" w:rsidRPr="00CA5250" w:rsidRDefault="008536AB">
      <w:pPr>
        <w:spacing w:after="0" w:line="264" w:lineRule="auto"/>
        <w:ind w:firstLine="600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 xml:space="preserve">Импульс тела. Изменение импульса. Импульс силы. Закон сохранения импульса. Реактивное движение. </w:t>
      </w:r>
    </w:p>
    <w:p w:rsidR="006C4973" w:rsidRDefault="008536AB">
      <w:pPr>
        <w:spacing w:after="0" w:line="264" w:lineRule="auto"/>
        <w:ind w:firstLine="600"/>
        <w:jc w:val="both"/>
      </w:pPr>
      <w:r w:rsidRPr="00CA5250">
        <w:rPr>
          <w:rFonts w:ascii="Times New Roman" w:hAnsi="Times New Roman"/>
          <w:color w:val="000000"/>
          <w:sz w:val="28"/>
          <w:lang w:val="ru-RU"/>
        </w:rPr>
        <w:t xml:space="preserve">Механическая работа и мощность. Работа сил тяжести, упругости, трения. Связь энергии и работы. Потенциальная энергия тела, поднятого над поверхностью земли. Потенциальная энергия сжатой пружины. Кинетическая </w:t>
      </w:r>
      <w:r w:rsidRPr="00CA52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энергия. Теорема о кинетической энергии. </w:t>
      </w:r>
      <w:r>
        <w:rPr>
          <w:rFonts w:ascii="Times New Roman" w:hAnsi="Times New Roman"/>
          <w:color w:val="000000"/>
          <w:sz w:val="28"/>
        </w:rPr>
        <w:t xml:space="preserve">Закон сохранения механической энергии. </w:t>
      </w:r>
    </w:p>
    <w:p w:rsidR="006C4973" w:rsidRDefault="008536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6C4973" w:rsidRPr="00CA5250" w:rsidRDefault="008536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Наблюдение механического движения тела относительно разных тел отсчёта.</w:t>
      </w:r>
    </w:p>
    <w:p w:rsidR="006C4973" w:rsidRPr="00CA5250" w:rsidRDefault="008536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Сравнение путей и траекторий движения одного и того же тела относительно разных тел отсчёта.</w:t>
      </w:r>
    </w:p>
    <w:p w:rsidR="006C4973" w:rsidRPr="00CA5250" w:rsidRDefault="008536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 xml:space="preserve">Измерение скорости и ускорения прямолинейного движения. </w:t>
      </w:r>
    </w:p>
    <w:p w:rsidR="006C4973" w:rsidRDefault="008536AB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признаков равноускоренного движения.</w:t>
      </w:r>
    </w:p>
    <w:p w:rsidR="006C4973" w:rsidRPr="00CA5250" w:rsidRDefault="008536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 по окружности. </w:t>
      </w:r>
    </w:p>
    <w:p w:rsidR="006C4973" w:rsidRPr="00CA5250" w:rsidRDefault="008536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 xml:space="preserve">Наблюдение механических явлений, происходящих в системе отсчёта «Тележка» при её равномерном и ускоренном движении относительно кабинета физики. </w:t>
      </w:r>
    </w:p>
    <w:p w:rsidR="006C4973" w:rsidRPr="00CA5250" w:rsidRDefault="008536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 xml:space="preserve">Зависимость ускорения тела от массы тела и действующей на него силы. </w:t>
      </w:r>
    </w:p>
    <w:p w:rsidR="006C4973" w:rsidRPr="00CA5250" w:rsidRDefault="008536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Наблюдение равенства сил при взаимодействии тел.</w:t>
      </w:r>
    </w:p>
    <w:p w:rsidR="006C4973" w:rsidRPr="00CA5250" w:rsidRDefault="008536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 xml:space="preserve">Изменение веса тела при ускоренном движении. </w:t>
      </w:r>
    </w:p>
    <w:p w:rsidR="006C4973" w:rsidRPr="00CA5250" w:rsidRDefault="008536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 xml:space="preserve">Передача импульса при взаимодействии тел. </w:t>
      </w:r>
    </w:p>
    <w:p w:rsidR="006C4973" w:rsidRPr="00CA5250" w:rsidRDefault="008536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 xml:space="preserve">Преобразования энергии при взаимодействии тел. </w:t>
      </w:r>
    </w:p>
    <w:p w:rsidR="006C4973" w:rsidRPr="00CA5250" w:rsidRDefault="008536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неупругом взаимодействии. </w:t>
      </w:r>
    </w:p>
    <w:p w:rsidR="006C4973" w:rsidRPr="00CA5250" w:rsidRDefault="008536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абсолютно упругом взаимодействии. </w:t>
      </w:r>
    </w:p>
    <w:p w:rsidR="006C4973" w:rsidRDefault="008536AB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реактивного движения. </w:t>
      </w:r>
    </w:p>
    <w:p w:rsidR="006C4973" w:rsidRPr="00CA5250" w:rsidRDefault="008536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свободном падении. </w:t>
      </w:r>
    </w:p>
    <w:p w:rsidR="006C4973" w:rsidRPr="00CA5250" w:rsidRDefault="008536A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движении тела под действием пружины. </w:t>
      </w:r>
    </w:p>
    <w:p w:rsidR="006C4973" w:rsidRDefault="008536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6C4973" w:rsidRPr="00CA5250" w:rsidRDefault="008536A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 xml:space="preserve">Конструирование тракта для разгона и дальнейшего равномерного движения шарика или тележки. </w:t>
      </w:r>
    </w:p>
    <w:p w:rsidR="006C4973" w:rsidRPr="00CA5250" w:rsidRDefault="008536A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движения шарика по наклонной плоскости. </w:t>
      </w:r>
    </w:p>
    <w:p w:rsidR="006C4973" w:rsidRPr="00CA5250" w:rsidRDefault="008536A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 xml:space="preserve">Определение ускорения тела при равноускоренном движении по наклонной плоскости. </w:t>
      </w:r>
    </w:p>
    <w:p w:rsidR="006C4973" w:rsidRPr="00CA5250" w:rsidRDefault="008536A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пути от времени при равноускоренном движении без начальной скорости. </w:t>
      </w:r>
    </w:p>
    <w:p w:rsidR="006C4973" w:rsidRPr="00CA5250" w:rsidRDefault="008536A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 xml:space="preserve">Проверка гипотезы: если при равноускоренном движении без начальной скорости пути относятся как ряд нечётных чисел, то соответствующие промежутки времени одинаковы. </w:t>
      </w:r>
    </w:p>
    <w:p w:rsidR="006C4973" w:rsidRPr="00CA5250" w:rsidRDefault="008536A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трения скольжения от силы нормального давления. </w:t>
      </w:r>
    </w:p>
    <w:p w:rsidR="006C4973" w:rsidRDefault="008536AB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Определение коэффициента трения скольжения. </w:t>
      </w:r>
    </w:p>
    <w:p w:rsidR="006C4973" w:rsidRDefault="008536AB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жёсткости пружины. </w:t>
      </w:r>
    </w:p>
    <w:p w:rsidR="006C4973" w:rsidRPr="00CA5250" w:rsidRDefault="008536A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силы трения при равномерном движении тела по горизонтальной поверхности. </w:t>
      </w:r>
    </w:p>
    <w:p w:rsidR="006C4973" w:rsidRPr="00CA5250" w:rsidRDefault="008536A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силы упругости при подъёме груза с использованием неподвижного и подвижного блоков. </w:t>
      </w:r>
    </w:p>
    <w:p w:rsidR="006C4973" w:rsidRDefault="008536AB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Изучение закона сохранения энергии.</w:t>
      </w:r>
    </w:p>
    <w:p w:rsidR="006C4973" w:rsidRPr="00CA5250" w:rsidRDefault="008536AB">
      <w:pPr>
        <w:spacing w:after="0" w:line="264" w:lineRule="auto"/>
        <w:ind w:firstLine="600"/>
        <w:jc w:val="both"/>
        <w:rPr>
          <w:lang w:val="ru-RU"/>
        </w:rPr>
      </w:pPr>
      <w:r w:rsidRPr="00CA5250">
        <w:rPr>
          <w:rFonts w:ascii="Times New Roman" w:hAnsi="Times New Roman"/>
          <w:b/>
          <w:color w:val="000000"/>
          <w:sz w:val="28"/>
          <w:lang w:val="ru-RU"/>
        </w:rPr>
        <w:t xml:space="preserve">Раздел </w:t>
      </w:r>
      <w:r w:rsidR="00663A8D">
        <w:rPr>
          <w:rFonts w:ascii="Times New Roman" w:hAnsi="Times New Roman"/>
          <w:b/>
          <w:color w:val="000000"/>
          <w:sz w:val="28"/>
          <w:lang w:val="ru-RU"/>
        </w:rPr>
        <w:t>2</w:t>
      </w:r>
      <w:r w:rsidRPr="00CA5250">
        <w:rPr>
          <w:rFonts w:ascii="Times New Roman" w:hAnsi="Times New Roman"/>
          <w:b/>
          <w:color w:val="000000"/>
          <w:sz w:val="28"/>
          <w:lang w:val="ru-RU"/>
        </w:rPr>
        <w:t>. Механические колебания и волны.</w:t>
      </w:r>
    </w:p>
    <w:p w:rsidR="006C4973" w:rsidRPr="00CA5250" w:rsidRDefault="008536AB">
      <w:pPr>
        <w:spacing w:after="0" w:line="264" w:lineRule="auto"/>
        <w:ind w:firstLine="600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 xml:space="preserve">Колебательное движение. Основные характеристики колебаний: период, частота, амплитуда. Математический и пружинный маятники. Превращение энергии при колебательном движении. </w:t>
      </w:r>
    </w:p>
    <w:p w:rsidR="006C4973" w:rsidRPr="00CA5250" w:rsidRDefault="008536AB">
      <w:pPr>
        <w:spacing w:after="0" w:line="264" w:lineRule="auto"/>
        <w:ind w:firstLine="600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 xml:space="preserve">Затухающие колебания. Вынужденные колебания. Резонанс. Механические волны. Свойства механических волн. Продольные и поперечные волны. Длина волны и скорость её распространения. Механические волны в твёрдом теле, сейсмические волны. </w:t>
      </w:r>
    </w:p>
    <w:p w:rsidR="006C4973" w:rsidRPr="00CA5250" w:rsidRDefault="008536AB">
      <w:pPr>
        <w:spacing w:after="0" w:line="264" w:lineRule="auto"/>
        <w:ind w:firstLine="600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 xml:space="preserve">Звук. Громкость звука и высота тона. Отражение звука. Инфразвук и ультразвук. </w:t>
      </w:r>
    </w:p>
    <w:p w:rsidR="006C4973" w:rsidRDefault="008536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6C4973" w:rsidRPr="00CA5250" w:rsidRDefault="008536A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 xml:space="preserve">Наблюдение колебаний тел под действием силы тяжести и силы упругости. </w:t>
      </w:r>
    </w:p>
    <w:p w:rsidR="006C4973" w:rsidRPr="00CA5250" w:rsidRDefault="008536A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Наблюдение колебаний груза на нити и на пружине.</w:t>
      </w:r>
    </w:p>
    <w:p w:rsidR="006C4973" w:rsidRPr="00CA5250" w:rsidRDefault="008536A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 xml:space="preserve">Наблюдение вынужденных колебаний и резонанса. </w:t>
      </w:r>
    </w:p>
    <w:p w:rsidR="006C4973" w:rsidRPr="00CA5250" w:rsidRDefault="008536A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 xml:space="preserve">Распространение продольных и поперечных волн (на модели). </w:t>
      </w:r>
    </w:p>
    <w:p w:rsidR="006C4973" w:rsidRPr="00CA5250" w:rsidRDefault="008536A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 xml:space="preserve">Наблюдение зависимости высоты звука от частоты. </w:t>
      </w:r>
    </w:p>
    <w:p w:rsidR="006C4973" w:rsidRDefault="008536AB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Акустический резонанс. </w:t>
      </w:r>
    </w:p>
    <w:p w:rsidR="006C4973" w:rsidRDefault="008536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6C4973" w:rsidRPr="00CA5250" w:rsidRDefault="008536A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 xml:space="preserve">Определение частоты и периода колебаний математического маятника. </w:t>
      </w:r>
    </w:p>
    <w:p w:rsidR="006C4973" w:rsidRPr="00CA5250" w:rsidRDefault="008536A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Определение частоты и периода колебаний пружинного маятника.</w:t>
      </w:r>
      <w:r w:rsidRPr="00CA5250">
        <w:rPr>
          <w:rFonts w:ascii="Times New Roman" w:hAnsi="Times New Roman"/>
          <w:color w:val="FF0000"/>
          <w:sz w:val="28"/>
          <w:lang w:val="ru-RU"/>
        </w:rPr>
        <w:t xml:space="preserve"> </w:t>
      </w:r>
    </w:p>
    <w:p w:rsidR="006C4973" w:rsidRPr="00CA5250" w:rsidRDefault="008536A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подвешенного к нити груза от длины нити. </w:t>
      </w:r>
    </w:p>
    <w:p w:rsidR="006C4973" w:rsidRPr="00CA5250" w:rsidRDefault="008536A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пружинного маятника от массы груза. </w:t>
      </w:r>
    </w:p>
    <w:p w:rsidR="006C4973" w:rsidRPr="00CA5250" w:rsidRDefault="008536A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 xml:space="preserve">Проверка независимости периода колебаний груза, подвешенного к нити, от массы груза. </w:t>
      </w:r>
    </w:p>
    <w:p w:rsidR="006C4973" w:rsidRPr="00CA5250" w:rsidRDefault="008536A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периода колебаний пружинного маятника от массы груза и жёсткости пружины. </w:t>
      </w:r>
    </w:p>
    <w:p w:rsidR="006C4973" w:rsidRDefault="008536AB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ускорения свободного падения. </w:t>
      </w:r>
    </w:p>
    <w:p w:rsidR="006C4973" w:rsidRPr="00CA5250" w:rsidRDefault="008536AB">
      <w:pPr>
        <w:spacing w:after="0" w:line="264" w:lineRule="auto"/>
        <w:ind w:firstLine="600"/>
        <w:jc w:val="both"/>
        <w:rPr>
          <w:lang w:val="ru-RU"/>
        </w:rPr>
      </w:pPr>
      <w:r w:rsidRPr="00CA5250">
        <w:rPr>
          <w:rFonts w:ascii="Times New Roman" w:hAnsi="Times New Roman"/>
          <w:b/>
          <w:color w:val="000000"/>
          <w:sz w:val="28"/>
          <w:lang w:val="ru-RU"/>
        </w:rPr>
        <w:t xml:space="preserve">Раздел </w:t>
      </w:r>
      <w:r w:rsidR="00663A8D">
        <w:rPr>
          <w:rFonts w:ascii="Times New Roman" w:hAnsi="Times New Roman"/>
          <w:b/>
          <w:color w:val="000000"/>
          <w:sz w:val="28"/>
          <w:lang w:val="ru-RU"/>
        </w:rPr>
        <w:t>3</w:t>
      </w:r>
      <w:r w:rsidRPr="00CA5250">
        <w:rPr>
          <w:rFonts w:ascii="Times New Roman" w:hAnsi="Times New Roman"/>
          <w:b/>
          <w:color w:val="000000"/>
          <w:sz w:val="28"/>
          <w:lang w:val="ru-RU"/>
        </w:rPr>
        <w:t>. Электромагнитное поле и электромагнитные волны.</w:t>
      </w:r>
    </w:p>
    <w:p w:rsidR="006C4973" w:rsidRPr="00CA5250" w:rsidRDefault="008536AB">
      <w:pPr>
        <w:spacing w:after="0" w:line="264" w:lineRule="auto"/>
        <w:ind w:firstLine="600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Электромагнитное поле. Электромагнитные волны. Свойства электромагнитных волн. Шкала электромагнитных волн. Использование электромагнитных волн для сотовой связи. </w:t>
      </w:r>
    </w:p>
    <w:p w:rsidR="006C4973" w:rsidRPr="00CA5250" w:rsidRDefault="008536AB">
      <w:pPr>
        <w:spacing w:after="0" w:line="264" w:lineRule="auto"/>
        <w:ind w:firstLine="600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 xml:space="preserve">Электромагнитная природа света. Скорость света. Волновые свойства света. </w:t>
      </w:r>
    </w:p>
    <w:p w:rsidR="006C4973" w:rsidRDefault="008536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6C4973" w:rsidRDefault="008536AB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Свойства электромагнитных волн. </w:t>
      </w:r>
    </w:p>
    <w:p w:rsidR="006C4973" w:rsidRDefault="008536AB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Волновые свойства света. </w:t>
      </w:r>
    </w:p>
    <w:p w:rsidR="006C4973" w:rsidRDefault="008536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6C4973" w:rsidRPr="00CA5250" w:rsidRDefault="008536A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 xml:space="preserve">Изучение свойств электромагнитных волн с помощью мобильного телефона. </w:t>
      </w:r>
    </w:p>
    <w:p w:rsidR="006C4973" w:rsidRPr="00CA5250" w:rsidRDefault="008536AB">
      <w:pPr>
        <w:spacing w:after="0" w:line="264" w:lineRule="auto"/>
        <w:ind w:firstLine="600"/>
        <w:jc w:val="both"/>
        <w:rPr>
          <w:lang w:val="ru-RU"/>
        </w:rPr>
      </w:pPr>
      <w:r w:rsidRPr="00CA5250">
        <w:rPr>
          <w:rFonts w:ascii="Times New Roman" w:hAnsi="Times New Roman"/>
          <w:b/>
          <w:color w:val="000000"/>
          <w:sz w:val="28"/>
          <w:lang w:val="ru-RU"/>
        </w:rPr>
        <w:t xml:space="preserve">Раздел </w:t>
      </w:r>
      <w:r w:rsidR="00663A8D">
        <w:rPr>
          <w:rFonts w:ascii="Times New Roman" w:hAnsi="Times New Roman"/>
          <w:b/>
          <w:color w:val="000000"/>
          <w:sz w:val="28"/>
          <w:lang w:val="ru-RU"/>
        </w:rPr>
        <w:t>4</w:t>
      </w:r>
      <w:r w:rsidRPr="00CA5250">
        <w:rPr>
          <w:rFonts w:ascii="Times New Roman" w:hAnsi="Times New Roman"/>
          <w:b/>
          <w:color w:val="000000"/>
          <w:sz w:val="28"/>
          <w:lang w:val="ru-RU"/>
        </w:rPr>
        <w:t>. Световые явления.</w:t>
      </w:r>
    </w:p>
    <w:p w:rsidR="006C4973" w:rsidRPr="00CA5250" w:rsidRDefault="008536AB">
      <w:pPr>
        <w:spacing w:after="0" w:line="264" w:lineRule="auto"/>
        <w:ind w:firstLine="600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 xml:space="preserve">Лучевая модель света. Источники света. Прямолинейное распространение света. Затмения Солнца и Луны. Отражение света. Плоское зеркало. Закон отражения света. </w:t>
      </w:r>
    </w:p>
    <w:p w:rsidR="006C4973" w:rsidRPr="00CA5250" w:rsidRDefault="008536AB">
      <w:pPr>
        <w:spacing w:after="0" w:line="264" w:lineRule="auto"/>
        <w:ind w:firstLine="600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Преломление света. Закон преломления света. Полное внутреннее отражение света. Использование полного внутреннего отражения в оптических световодах.</w:t>
      </w:r>
    </w:p>
    <w:p w:rsidR="006C4973" w:rsidRPr="00CA5250" w:rsidRDefault="008536AB">
      <w:pPr>
        <w:spacing w:after="0" w:line="264" w:lineRule="auto"/>
        <w:ind w:firstLine="600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Линза. Ход лучей в линзе. Оптическая система фотоаппарата, микроскопа и телескопа. Глаз как оптическая система. Близорукость и дальнозоркость.</w:t>
      </w:r>
    </w:p>
    <w:p w:rsidR="006C4973" w:rsidRDefault="008536AB">
      <w:pPr>
        <w:spacing w:after="0" w:line="264" w:lineRule="auto"/>
        <w:ind w:firstLine="600"/>
        <w:jc w:val="both"/>
      </w:pPr>
      <w:r w:rsidRPr="00CA5250">
        <w:rPr>
          <w:rFonts w:ascii="Times New Roman" w:hAnsi="Times New Roman"/>
          <w:color w:val="000000"/>
          <w:sz w:val="28"/>
          <w:lang w:val="ru-RU"/>
        </w:rPr>
        <w:t xml:space="preserve">Разложение белого света в спектр. Опыты Ньютона. Сложение спектральных цветов. </w:t>
      </w:r>
      <w:r>
        <w:rPr>
          <w:rFonts w:ascii="Times New Roman" w:hAnsi="Times New Roman"/>
          <w:color w:val="000000"/>
          <w:sz w:val="28"/>
        </w:rPr>
        <w:t>Дисперсия света.</w:t>
      </w:r>
    </w:p>
    <w:p w:rsidR="006C4973" w:rsidRDefault="008536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6C4973" w:rsidRDefault="008536AB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Прямолинейное распространение света.</w:t>
      </w:r>
    </w:p>
    <w:p w:rsidR="006C4973" w:rsidRDefault="008536AB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Отражение света.</w:t>
      </w:r>
    </w:p>
    <w:p w:rsidR="006C4973" w:rsidRPr="00CA5250" w:rsidRDefault="008536A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Получение изображений в плоском, вогнутом и выпуклом зеркалах.</w:t>
      </w:r>
    </w:p>
    <w:p w:rsidR="006C4973" w:rsidRDefault="008536AB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Преломление света.</w:t>
      </w:r>
    </w:p>
    <w:p w:rsidR="006C4973" w:rsidRDefault="008536AB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Оптический световод.</w:t>
      </w:r>
    </w:p>
    <w:p w:rsidR="006C4973" w:rsidRPr="00CA5250" w:rsidRDefault="008536A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Ход лучей в собирающей линзе.</w:t>
      </w:r>
    </w:p>
    <w:p w:rsidR="006C4973" w:rsidRPr="00CA5250" w:rsidRDefault="008536A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Ход лучей в рассеивающей линзе.</w:t>
      </w:r>
    </w:p>
    <w:p w:rsidR="006C4973" w:rsidRPr="00CA5250" w:rsidRDefault="008536A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Получение изображений с помощью линз.</w:t>
      </w:r>
    </w:p>
    <w:p w:rsidR="006C4973" w:rsidRPr="00CA5250" w:rsidRDefault="008536A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Принцип действия фотоаппарата, микроскопа и телескопа.</w:t>
      </w:r>
    </w:p>
    <w:p w:rsidR="006C4973" w:rsidRDefault="008536AB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Модель глаза.</w:t>
      </w:r>
    </w:p>
    <w:p w:rsidR="006C4973" w:rsidRPr="00CA5250" w:rsidRDefault="008536A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Разложение белого света в спектр.</w:t>
      </w:r>
    </w:p>
    <w:p w:rsidR="006C4973" w:rsidRPr="00CA5250" w:rsidRDefault="008536A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Получение белого света при сложении света разных цветов.</w:t>
      </w:r>
    </w:p>
    <w:p w:rsidR="006C4973" w:rsidRDefault="008536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6C4973" w:rsidRPr="00CA5250" w:rsidRDefault="008536A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отражения светового луча от угла падения.</w:t>
      </w:r>
    </w:p>
    <w:p w:rsidR="006C4973" w:rsidRPr="00CA5250" w:rsidRDefault="008536A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lastRenderedPageBreak/>
        <w:t>Изучение характеристик изображения предмета в плоском зеркале.</w:t>
      </w:r>
    </w:p>
    <w:p w:rsidR="006C4973" w:rsidRPr="00CA5250" w:rsidRDefault="008536A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преломления светового луча от угла падения на границе «воздух–стекло».</w:t>
      </w:r>
    </w:p>
    <w:p w:rsidR="006C4973" w:rsidRPr="00CA5250" w:rsidRDefault="008536A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Получение изображений с помощью собирающей линзы.</w:t>
      </w:r>
    </w:p>
    <w:p w:rsidR="006C4973" w:rsidRPr="00CA5250" w:rsidRDefault="008536A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Определение фокусного расстояния и оптической силы собирающей линзы.</w:t>
      </w:r>
    </w:p>
    <w:p w:rsidR="006C4973" w:rsidRPr="00CA5250" w:rsidRDefault="008536A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Опыты по разложению белого света в спектр.</w:t>
      </w:r>
    </w:p>
    <w:p w:rsidR="006C4973" w:rsidRPr="00CA5250" w:rsidRDefault="008536A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Опыты по восприятию цвета предметов при их наблюдении через цветовые фильтры.</w:t>
      </w:r>
    </w:p>
    <w:p w:rsidR="006C4973" w:rsidRPr="00CA5250" w:rsidRDefault="008536AB">
      <w:pPr>
        <w:spacing w:after="0" w:line="264" w:lineRule="auto"/>
        <w:ind w:firstLine="600"/>
        <w:jc w:val="both"/>
        <w:rPr>
          <w:lang w:val="ru-RU"/>
        </w:rPr>
      </w:pPr>
      <w:r w:rsidRPr="00CA5250">
        <w:rPr>
          <w:rFonts w:ascii="Times New Roman" w:hAnsi="Times New Roman"/>
          <w:b/>
          <w:color w:val="000000"/>
          <w:sz w:val="28"/>
          <w:lang w:val="ru-RU"/>
        </w:rPr>
        <w:t xml:space="preserve">Раздел </w:t>
      </w:r>
      <w:r w:rsidR="00663A8D"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CA5250">
        <w:rPr>
          <w:rFonts w:ascii="Times New Roman" w:hAnsi="Times New Roman"/>
          <w:b/>
          <w:color w:val="000000"/>
          <w:sz w:val="28"/>
          <w:lang w:val="ru-RU"/>
        </w:rPr>
        <w:t>. Квантовые явления.</w:t>
      </w:r>
    </w:p>
    <w:p w:rsidR="006C4973" w:rsidRPr="00CA5250" w:rsidRDefault="008536AB">
      <w:pPr>
        <w:spacing w:after="0" w:line="264" w:lineRule="auto"/>
        <w:ind w:firstLine="600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Опыты Резерфорда и планетарная модель атома. Модель атома Бора. Испускание и поглощение света атомом. Кванты. Линейчатые спектры.</w:t>
      </w:r>
    </w:p>
    <w:p w:rsidR="006C4973" w:rsidRPr="00CA5250" w:rsidRDefault="008536AB">
      <w:pPr>
        <w:spacing w:after="0" w:line="264" w:lineRule="auto"/>
        <w:ind w:firstLine="600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Радиоактивность. Альфа­, бета- и гамма-излучения. Строение атомного ядра. Нуклонная модель атомного ядра. Изотопы. Радиоактивные превращения. Период полураспада атомных ядер.</w:t>
      </w:r>
    </w:p>
    <w:p w:rsidR="006C4973" w:rsidRPr="00CA5250" w:rsidRDefault="008536AB">
      <w:pPr>
        <w:spacing w:after="0" w:line="264" w:lineRule="auto"/>
        <w:ind w:firstLine="600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Ядерные реакции. Законы сохранения зарядового и массового чисел. Энергия связи атомных ядер. Связь массы и энергии. Реакции синтеза и деления ядер. Источники энергии Солнца и звёзд.</w:t>
      </w:r>
    </w:p>
    <w:p w:rsidR="006C4973" w:rsidRPr="00CA5250" w:rsidRDefault="008536AB">
      <w:pPr>
        <w:spacing w:after="0" w:line="264" w:lineRule="auto"/>
        <w:ind w:firstLine="600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Ядерная энергетика. Действия радиоактивных излучений на живые организмы.</w:t>
      </w:r>
    </w:p>
    <w:p w:rsidR="006C4973" w:rsidRDefault="008536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6C4973" w:rsidRDefault="008536AB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излучения и поглощения.</w:t>
      </w:r>
    </w:p>
    <w:p w:rsidR="006C4973" w:rsidRDefault="008536AB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различных газов.</w:t>
      </w:r>
    </w:p>
    <w:p w:rsidR="006C4973" w:rsidRDefault="008536AB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 водорода.</w:t>
      </w:r>
    </w:p>
    <w:p w:rsidR="006C4973" w:rsidRPr="00CA5250" w:rsidRDefault="008536A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Наблюдение треков в камере Вильсона.</w:t>
      </w:r>
    </w:p>
    <w:p w:rsidR="006C4973" w:rsidRDefault="008536AB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Работа счётчика ионизирующих излучений.</w:t>
      </w:r>
    </w:p>
    <w:p w:rsidR="006C4973" w:rsidRPr="00CA5250" w:rsidRDefault="008536A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Регистрация излучения природных минералов и продуктов.</w:t>
      </w:r>
    </w:p>
    <w:p w:rsidR="006C4973" w:rsidRDefault="008536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6C4973" w:rsidRPr="00CA5250" w:rsidRDefault="008536A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Наблюдение сплошных и линейчатых спектров излучения.</w:t>
      </w:r>
    </w:p>
    <w:p w:rsidR="006C4973" w:rsidRPr="00CA5250" w:rsidRDefault="008536A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Исследование треков: измерение энергии частицы по тормозному пути (по фотографиям).</w:t>
      </w:r>
    </w:p>
    <w:p w:rsidR="006C4973" w:rsidRDefault="008536AB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радиоактивного фона.</w:t>
      </w:r>
    </w:p>
    <w:p w:rsidR="006C4973" w:rsidRDefault="008536A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Повторительно-обобщающий модуль.</w:t>
      </w:r>
    </w:p>
    <w:p w:rsidR="006C4973" w:rsidRPr="00CA5250" w:rsidRDefault="008536AB">
      <w:pPr>
        <w:spacing w:after="0" w:line="264" w:lineRule="auto"/>
        <w:ind w:firstLine="600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Повторительно-­обобщающий модуль предназначен для систематизации и обобщения предметного содержания и опыта деятельности, приобретённого при изучении всего курса физики, а также для подготовки к основному государственному экзамену по физике для обучающихся, выбравших этот учебный предмет.</w:t>
      </w:r>
    </w:p>
    <w:p w:rsidR="006C4973" w:rsidRPr="00CA5250" w:rsidRDefault="008536AB">
      <w:pPr>
        <w:spacing w:after="0" w:line="264" w:lineRule="auto"/>
        <w:ind w:firstLine="600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lastRenderedPageBreak/>
        <w:t>При изучении данного модуля реализуются и систематизируются виды деятельности, на основе которых обеспечивается достижение предметных и метапредметных планируемых результатов обучения, формируется естественнонаучная</w:t>
      </w:r>
      <w:r w:rsidRPr="00CA5250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CA5250">
        <w:rPr>
          <w:rFonts w:ascii="Times New Roman" w:hAnsi="Times New Roman"/>
          <w:color w:val="000000"/>
          <w:sz w:val="28"/>
          <w:lang w:val="ru-RU"/>
        </w:rPr>
        <w:t>грамотность: освоение научных методов исследования явлений природы и техники, овладение умениями объяснять физические явления, применяя полученные знания, решать задачи, в том числе качественные и экспериментальные.</w:t>
      </w:r>
    </w:p>
    <w:p w:rsidR="006C4973" w:rsidRPr="00CA5250" w:rsidRDefault="008536AB">
      <w:pPr>
        <w:spacing w:after="0" w:line="264" w:lineRule="auto"/>
        <w:ind w:firstLine="600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Принципиально деятельностный характер данного раздела реализуется за счёт того, что обучающиеся выполняют задания, в которых им предлагается:</w:t>
      </w:r>
    </w:p>
    <w:p w:rsidR="006C4973" w:rsidRPr="00CA5250" w:rsidRDefault="008536AB">
      <w:pPr>
        <w:spacing w:after="0" w:line="264" w:lineRule="auto"/>
        <w:ind w:firstLine="600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на основе полученных знаний распознавать и научно объяснять физические явления в окружающей природе и повседневной жизни;</w:t>
      </w:r>
    </w:p>
    <w:p w:rsidR="006C4973" w:rsidRPr="00CA5250" w:rsidRDefault="008536AB">
      <w:pPr>
        <w:spacing w:after="0" w:line="264" w:lineRule="auto"/>
        <w:ind w:firstLine="600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использовать научные методы исследования физических явлений, в том числе для проверки гипотез и получения теоретических выводов;</w:t>
      </w:r>
    </w:p>
    <w:p w:rsidR="006C4973" w:rsidRPr="00CA5250" w:rsidRDefault="008536AB">
      <w:pPr>
        <w:spacing w:after="0" w:line="264" w:lineRule="auto"/>
        <w:ind w:left="120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объяснять научные основы наиболее важных достижений современных технологий, например, практического использования различных источников энергии на основе закона превращения и сохранения всех известных видов энергии.</w:t>
      </w:r>
    </w:p>
    <w:p w:rsidR="00663A8D" w:rsidRDefault="00663A8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9" w:name="_Toc124426206"/>
      <w:bookmarkStart w:id="10" w:name="block-8568289"/>
      <w:bookmarkEnd w:id="8"/>
      <w:bookmarkEnd w:id="9"/>
    </w:p>
    <w:p w:rsidR="006C4973" w:rsidRPr="00CA5250" w:rsidRDefault="008536AB">
      <w:pPr>
        <w:spacing w:after="0" w:line="264" w:lineRule="auto"/>
        <w:ind w:left="120"/>
        <w:jc w:val="both"/>
        <w:rPr>
          <w:lang w:val="ru-RU"/>
        </w:rPr>
      </w:pPr>
      <w:r w:rsidRPr="00CA5250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ФИЗИКЕ НА УРОВНЕ ОСНОВНОГО ОБЩЕГО ОБРАЗОВАНИЯ</w:t>
      </w:r>
    </w:p>
    <w:p w:rsidR="006C4973" w:rsidRPr="00CA5250" w:rsidRDefault="006C4973">
      <w:pPr>
        <w:spacing w:after="0" w:line="264" w:lineRule="auto"/>
        <w:ind w:left="120"/>
        <w:jc w:val="both"/>
        <w:rPr>
          <w:lang w:val="ru-RU"/>
        </w:rPr>
      </w:pPr>
    </w:p>
    <w:p w:rsidR="006C4973" w:rsidRPr="00CA5250" w:rsidRDefault="008536AB">
      <w:pPr>
        <w:spacing w:after="0" w:line="264" w:lineRule="auto"/>
        <w:ind w:firstLine="600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Изучение физики на уровне основного общего образования направлено на достижение личностных, метапредметных и предметных образовательных результатов.</w:t>
      </w:r>
    </w:p>
    <w:p w:rsidR="006C4973" w:rsidRPr="00CA5250" w:rsidRDefault="008536AB">
      <w:pPr>
        <w:spacing w:after="0" w:line="264" w:lineRule="auto"/>
        <w:ind w:firstLine="600"/>
        <w:jc w:val="both"/>
        <w:rPr>
          <w:lang w:val="ru-RU"/>
        </w:rPr>
      </w:pPr>
      <w:bookmarkStart w:id="11" w:name="_Toc124412006"/>
      <w:bookmarkEnd w:id="11"/>
      <w:r w:rsidRPr="00CA5250">
        <w:rPr>
          <w:rFonts w:ascii="Times New Roman" w:hAnsi="Times New Roman"/>
          <w:color w:val="000000"/>
          <w:sz w:val="28"/>
          <w:lang w:val="ru-RU"/>
        </w:rPr>
        <w:t>В результате изучения физики на уровне основного общего образования у обучающегося будут сформированы следующие личностные результаты в части:</w:t>
      </w:r>
    </w:p>
    <w:p w:rsidR="006C4973" w:rsidRDefault="008536AB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6C4973" w:rsidRPr="00CA5250" w:rsidRDefault="008536A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-</w:t>
      </w:r>
      <w:r w:rsidRPr="00CA5250">
        <w:rPr>
          <w:rFonts w:ascii="Times New Roman" w:hAnsi="Times New Roman"/>
          <w:color w:val="000000"/>
          <w:sz w:val="28"/>
          <w:lang w:val="ru-RU"/>
        </w:rPr>
        <w:t xml:space="preserve"> проявление интереса к истории и современному состоянию российской физической науки;</w:t>
      </w:r>
    </w:p>
    <w:p w:rsidR="006C4973" w:rsidRPr="00CA5250" w:rsidRDefault="008536A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-</w:t>
      </w:r>
      <w:r w:rsidRPr="00CA5250">
        <w:rPr>
          <w:rFonts w:ascii="Times New Roman" w:hAnsi="Times New Roman"/>
          <w:color w:val="000000"/>
          <w:sz w:val="28"/>
          <w:lang w:val="ru-RU"/>
        </w:rPr>
        <w:t xml:space="preserve"> ценностное отношение к достижениям российских учёных-­физиков;</w:t>
      </w:r>
    </w:p>
    <w:p w:rsidR="006C4973" w:rsidRPr="00CA5250" w:rsidRDefault="008536A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b/>
          <w:color w:val="000000"/>
          <w:sz w:val="28"/>
          <w:lang w:val="ru-RU"/>
        </w:rPr>
        <w:t>2) гражданского и духовно-нравственного воспитания:</w:t>
      </w:r>
    </w:p>
    <w:p w:rsidR="006C4973" w:rsidRPr="00CA5250" w:rsidRDefault="008536A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-</w:t>
      </w:r>
      <w:r w:rsidRPr="00CA5250">
        <w:rPr>
          <w:rFonts w:ascii="Times New Roman" w:hAnsi="Times New Roman"/>
          <w:color w:val="000000"/>
          <w:sz w:val="28"/>
          <w:lang w:val="ru-RU"/>
        </w:rPr>
        <w:t xml:space="preserve"> готовность к активному участию в обсуждении общественно</w:t>
      </w:r>
      <w:r w:rsidRPr="00CA5250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CA5250">
        <w:rPr>
          <w:rFonts w:ascii="Times New Roman" w:hAnsi="Times New Roman"/>
          <w:color w:val="000000"/>
          <w:sz w:val="28"/>
          <w:lang w:val="ru-RU"/>
        </w:rPr>
        <w:t>значимых</w:t>
      </w:r>
      <w:r w:rsidRPr="00CA5250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CA5250">
        <w:rPr>
          <w:rFonts w:ascii="Times New Roman" w:hAnsi="Times New Roman"/>
          <w:color w:val="000000"/>
          <w:sz w:val="28"/>
          <w:lang w:val="ru-RU"/>
        </w:rPr>
        <w:t>и этических проблем, связанных с практическим применением достижений физики;</w:t>
      </w:r>
    </w:p>
    <w:p w:rsidR="006C4973" w:rsidRPr="00CA5250" w:rsidRDefault="008536A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-</w:t>
      </w:r>
      <w:r w:rsidRPr="00CA5250">
        <w:rPr>
          <w:rFonts w:ascii="Times New Roman" w:hAnsi="Times New Roman"/>
          <w:color w:val="000000"/>
          <w:sz w:val="28"/>
          <w:lang w:val="ru-RU"/>
        </w:rPr>
        <w:t xml:space="preserve"> осознание важности морально-­этических принципов в деятельности учёного;</w:t>
      </w:r>
    </w:p>
    <w:p w:rsidR="006C4973" w:rsidRDefault="008536AB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6C4973" w:rsidRPr="00CA5250" w:rsidRDefault="008536A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lastRenderedPageBreak/>
        <w:t>-</w:t>
      </w:r>
      <w:r w:rsidRPr="00CA5250">
        <w:rPr>
          <w:rFonts w:ascii="Times New Roman" w:hAnsi="Times New Roman"/>
          <w:color w:val="000000"/>
          <w:sz w:val="28"/>
          <w:lang w:val="ru-RU"/>
        </w:rPr>
        <w:t xml:space="preserve"> восприятие эстетических качеств физической науки: её гармоничного построения, строгости, точности, лаконичности;</w:t>
      </w:r>
    </w:p>
    <w:p w:rsidR="006C4973" w:rsidRDefault="008536AB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ценности научного познания:</w:t>
      </w:r>
    </w:p>
    <w:p w:rsidR="006C4973" w:rsidRPr="00CA5250" w:rsidRDefault="008536A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-</w:t>
      </w:r>
      <w:r w:rsidRPr="00CA5250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физической науки как мощного инструмента познания мира, основы развития технологий, важнейшей составляющей культуры;</w:t>
      </w:r>
    </w:p>
    <w:p w:rsidR="006C4973" w:rsidRPr="00CA5250" w:rsidRDefault="008536A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-</w:t>
      </w:r>
      <w:r w:rsidRPr="00CA5250">
        <w:rPr>
          <w:rFonts w:ascii="Times New Roman" w:hAnsi="Times New Roman"/>
          <w:color w:val="000000"/>
          <w:sz w:val="28"/>
          <w:lang w:val="ru-RU"/>
        </w:rPr>
        <w:t xml:space="preserve"> развитие научной любознательности, интереса к исследовательской деятельности;</w:t>
      </w:r>
    </w:p>
    <w:p w:rsidR="006C4973" w:rsidRPr="00CA5250" w:rsidRDefault="008536A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благополучия:</w:t>
      </w:r>
    </w:p>
    <w:p w:rsidR="006C4973" w:rsidRPr="00CA5250" w:rsidRDefault="008536A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-</w:t>
      </w:r>
      <w:r w:rsidRPr="00CA5250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безопасного образа жизни в современном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:rsidR="006C4973" w:rsidRPr="00CA5250" w:rsidRDefault="008536A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-</w:t>
      </w:r>
      <w:r w:rsidRPr="00CA5250">
        <w:rPr>
          <w:rFonts w:ascii="Times New Roman" w:hAnsi="Times New Roman"/>
          <w:color w:val="000000"/>
          <w:sz w:val="28"/>
          <w:lang w:val="ru-RU"/>
        </w:rPr>
        <w:t xml:space="preserve"> сформированность навыка рефлексии, признание своего права на ошибку и такого же права у другого человека;</w:t>
      </w:r>
    </w:p>
    <w:p w:rsidR="006C4973" w:rsidRDefault="008536AB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6C4973" w:rsidRPr="00CA5250" w:rsidRDefault="008536A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-</w:t>
      </w:r>
      <w:r w:rsidRPr="00CA5250">
        <w:rPr>
          <w:rFonts w:ascii="Times New Roman" w:hAnsi="Times New Roman"/>
          <w:color w:val="000000"/>
          <w:sz w:val="28"/>
          <w:lang w:val="ru-RU"/>
        </w:rPr>
        <w:t xml:space="preserve">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требующих в том числе и физических знаний;</w:t>
      </w:r>
    </w:p>
    <w:p w:rsidR="006C4973" w:rsidRPr="00CA5250" w:rsidRDefault="008536A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-</w:t>
      </w:r>
      <w:r w:rsidRPr="00CA5250">
        <w:rPr>
          <w:rFonts w:ascii="Times New Roman" w:hAnsi="Times New Roman"/>
          <w:color w:val="000000"/>
          <w:sz w:val="28"/>
          <w:lang w:val="ru-RU"/>
        </w:rPr>
        <w:t xml:space="preserve"> интерес к практическому изучению профессий, связанных с физикой;</w:t>
      </w:r>
    </w:p>
    <w:p w:rsidR="006C4973" w:rsidRDefault="008536AB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6C4973" w:rsidRPr="00CA5250" w:rsidRDefault="008536A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-</w:t>
      </w:r>
      <w:r w:rsidRPr="00CA5250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физических знаний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6C4973" w:rsidRPr="00CA5250" w:rsidRDefault="008536A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-</w:t>
      </w:r>
      <w:r w:rsidRPr="00CA5250">
        <w:rPr>
          <w:rFonts w:ascii="Times New Roman" w:hAnsi="Times New Roman"/>
          <w:color w:val="000000"/>
          <w:sz w:val="28"/>
          <w:lang w:val="ru-RU"/>
        </w:rPr>
        <w:t xml:space="preserve"> осознание глобального характера экологических проблем и путей их решения;</w:t>
      </w:r>
    </w:p>
    <w:p w:rsidR="006C4973" w:rsidRPr="00CA5250" w:rsidRDefault="008536A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b/>
          <w:color w:val="000000"/>
          <w:sz w:val="28"/>
          <w:lang w:val="ru-RU"/>
        </w:rPr>
        <w:t>8) адаптации к изменяющимся условиям социальной и природной среды:</w:t>
      </w:r>
    </w:p>
    <w:p w:rsidR="006C4973" w:rsidRPr="00CA5250" w:rsidRDefault="008536A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-</w:t>
      </w:r>
      <w:r w:rsidRPr="00CA5250">
        <w:rPr>
          <w:rFonts w:ascii="Times New Roman" w:hAnsi="Times New Roman"/>
          <w:color w:val="000000"/>
          <w:sz w:val="28"/>
          <w:lang w:val="ru-RU"/>
        </w:rPr>
        <w:t xml:space="preserve"> потребность во взаимодействии при выполнении исследований и проектов физической направленности, открытость опыту и знаниям других;</w:t>
      </w:r>
    </w:p>
    <w:p w:rsidR="006C4973" w:rsidRPr="00CA5250" w:rsidRDefault="008536A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-</w:t>
      </w:r>
      <w:r w:rsidRPr="00CA5250">
        <w:rPr>
          <w:rFonts w:ascii="Times New Roman" w:hAnsi="Times New Roman"/>
          <w:color w:val="000000"/>
          <w:sz w:val="28"/>
          <w:lang w:val="ru-RU"/>
        </w:rPr>
        <w:t xml:space="preserve"> повышение уровня своей компетентности через практическую деятельность;</w:t>
      </w:r>
    </w:p>
    <w:p w:rsidR="006C4973" w:rsidRPr="00CA5250" w:rsidRDefault="008536A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-</w:t>
      </w:r>
      <w:r w:rsidRPr="00CA5250">
        <w:rPr>
          <w:rFonts w:ascii="Times New Roman" w:hAnsi="Times New Roman"/>
          <w:color w:val="000000"/>
          <w:sz w:val="28"/>
          <w:lang w:val="ru-RU"/>
        </w:rPr>
        <w:t xml:space="preserve"> потребность в формировании новых знаний, в том числе формулировать идеи, понятия, гипотезы о физических объектах и явлениях;</w:t>
      </w:r>
    </w:p>
    <w:p w:rsidR="006C4973" w:rsidRPr="00CA5250" w:rsidRDefault="008536A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-</w:t>
      </w:r>
      <w:r w:rsidRPr="00CA5250">
        <w:rPr>
          <w:rFonts w:ascii="Times New Roman" w:hAnsi="Times New Roman"/>
          <w:color w:val="000000"/>
          <w:sz w:val="28"/>
          <w:lang w:val="ru-RU"/>
        </w:rPr>
        <w:t xml:space="preserve"> осознание дефицитов собственных знаний и компетентностей в области физики;</w:t>
      </w:r>
    </w:p>
    <w:p w:rsidR="006C4973" w:rsidRPr="00CA5250" w:rsidRDefault="008536A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lastRenderedPageBreak/>
        <w:t>-</w:t>
      </w:r>
      <w:r w:rsidRPr="00CA5250">
        <w:rPr>
          <w:rFonts w:ascii="Times New Roman" w:hAnsi="Times New Roman"/>
          <w:color w:val="000000"/>
          <w:sz w:val="28"/>
          <w:lang w:val="ru-RU"/>
        </w:rPr>
        <w:t xml:space="preserve"> планирование своего развития в приобретении новых физических знаний;</w:t>
      </w:r>
    </w:p>
    <w:p w:rsidR="006C4973" w:rsidRPr="00CA5250" w:rsidRDefault="008536A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-</w:t>
      </w:r>
      <w:r w:rsidRPr="00CA5250">
        <w:rPr>
          <w:rFonts w:ascii="Times New Roman" w:hAnsi="Times New Roman"/>
          <w:color w:val="000000"/>
          <w:sz w:val="28"/>
          <w:lang w:val="ru-RU"/>
        </w:rPr>
        <w:t xml:space="preserve"> стремление анализировать и выявлять взаимосвязи природы, общества и экономики, в том числе с использованием физических знаний;</w:t>
      </w:r>
    </w:p>
    <w:p w:rsidR="006C4973" w:rsidRPr="00CA5250" w:rsidRDefault="008536A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-</w:t>
      </w:r>
      <w:r w:rsidRPr="00CA5250">
        <w:rPr>
          <w:rFonts w:ascii="Times New Roman" w:hAnsi="Times New Roman"/>
          <w:color w:val="000000"/>
          <w:sz w:val="28"/>
          <w:lang w:val="ru-RU"/>
        </w:rPr>
        <w:t xml:space="preserve"> оценка своих действий с учётом влияния на окружающую среду, возможных глобальных последствий.</w:t>
      </w:r>
    </w:p>
    <w:p w:rsidR="006C4973" w:rsidRPr="00CA5250" w:rsidRDefault="006C4973">
      <w:pPr>
        <w:spacing w:after="0" w:line="264" w:lineRule="auto"/>
        <w:ind w:left="120"/>
        <w:jc w:val="both"/>
        <w:rPr>
          <w:lang w:val="ru-RU"/>
        </w:rPr>
      </w:pPr>
    </w:p>
    <w:p w:rsidR="006C4973" w:rsidRPr="00CA5250" w:rsidRDefault="008536AB">
      <w:pPr>
        <w:spacing w:after="0" w:line="264" w:lineRule="auto"/>
        <w:ind w:left="120"/>
        <w:jc w:val="both"/>
        <w:rPr>
          <w:lang w:val="ru-RU"/>
        </w:rPr>
      </w:pPr>
      <w:r w:rsidRPr="00CA525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C4973" w:rsidRPr="00CA5250" w:rsidRDefault="006C4973">
      <w:pPr>
        <w:spacing w:after="0" w:line="264" w:lineRule="auto"/>
        <w:ind w:left="120"/>
        <w:jc w:val="both"/>
        <w:rPr>
          <w:lang w:val="ru-RU"/>
        </w:rPr>
      </w:pPr>
    </w:p>
    <w:p w:rsidR="006C4973" w:rsidRPr="00CA5250" w:rsidRDefault="008536AB">
      <w:pPr>
        <w:spacing w:after="0" w:line="264" w:lineRule="auto"/>
        <w:ind w:firstLine="600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 xml:space="preserve">В результате освоения программы по физике на уровне основного общего образования у обучающегося будут сформированы </w:t>
      </w:r>
      <w:r w:rsidRPr="00CA525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CA5250">
        <w:rPr>
          <w:rFonts w:ascii="Times New Roman" w:hAnsi="Times New Roman"/>
          <w:color w:val="000000"/>
          <w:sz w:val="28"/>
          <w:lang w:val="ru-RU"/>
        </w:rPr>
        <w:t>, включающие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6C4973" w:rsidRPr="00CA5250" w:rsidRDefault="006C4973">
      <w:pPr>
        <w:spacing w:after="0" w:line="264" w:lineRule="auto"/>
        <w:ind w:left="120"/>
        <w:jc w:val="both"/>
        <w:rPr>
          <w:lang w:val="ru-RU"/>
        </w:rPr>
      </w:pPr>
    </w:p>
    <w:p w:rsidR="006C4973" w:rsidRPr="00CA5250" w:rsidRDefault="008536AB">
      <w:pPr>
        <w:spacing w:after="0" w:line="264" w:lineRule="auto"/>
        <w:ind w:left="120"/>
        <w:jc w:val="both"/>
        <w:rPr>
          <w:lang w:val="ru-RU"/>
        </w:rPr>
      </w:pPr>
      <w:r w:rsidRPr="00CA525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C4973" w:rsidRPr="00CA5250" w:rsidRDefault="006C4973">
      <w:pPr>
        <w:spacing w:after="0" w:line="264" w:lineRule="auto"/>
        <w:ind w:left="120"/>
        <w:jc w:val="both"/>
        <w:rPr>
          <w:lang w:val="ru-RU"/>
        </w:rPr>
      </w:pPr>
    </w:p>
    <w:p w:rsidR="006C4973" w:rsidRPr="00CA5250" w:rsidRDefault="008536AB">
      <w:pPr>
        <w:spacing w:after="0" w:line="264" w:lineRule="auto"/>
        <w:ind w:left="120"/>
        <w:jc w:val="both"/>
        <w:rPr>
          <w:lang w:val="ru-RU"/>
        </w:rPr>
      </w:pPr>
      <w:r w:rsidRPr="00CA525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C4973" w:rsidRPr="00CA5250" w:rsidRDefault="008536A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(явлений);</w:t>
      </w:r>
    </w:p>
    <w:p w:rsidR="006C4973" w:rsidRPr="00CA5250" w:rsidRDefault="008536A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 и сравнения;</w:t>
      </w:r>
    </w:p>
    <w:p w:rsidR="006C4973" w:rsidRPr="00CA5250" w:rsidRDefault="008536A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физическим явлениям;</w:t>
      </w:r>
    </w:p>
    <w:p w:rsidR="006C4973" w:rsidRPr="00CA5250" w:rsidRDefault="008536A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выявлять причинно­-следственные связи при изучении физических явлений и процессов, делать выводы с использованием дедуктивных и индуктивных умозаключений, выдвигать гипотезы о взаимосвязях физических величин;</w:t>
      </w:r>
    </w:p>
    <w:p w:rsidR="006C4973" w:rsidRPr="00CA5250" w:rsidRDefault="008536A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физической задачи (сравнение нескольких вариантов решения, выбор наиболее подходящего с учётом самостоятельно выделенных критериев).</w:t>
      </w:r>
    </w:p>
    <w:p w:rsidR="006C4973" w:rsidRDefault="008536A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6C4973" w:rsidRPr="00CA5250" w:rsidRDefault="008536A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6C4973" w:rsidRPr="00CA5250" w:rsidRDefault="008536A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опыт, несложный физический эксперимент, небольшое исследование физического явления;</w:t>
      </w:r>
    </w:p>
    <w:p w:rsidR="006C4973" w:rsidRPr="00CA5250" w:rsidRDefault="008536A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или эксперимента;</w:t>
      </w:r>
    </w:p>
    <w:p w:rsidR="006C4973" w:rsidRPr="00CA5250" w:rsidRDefault="008536A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6C4973" w:rsidRPr="00CA5250" w:rsidRDefault="008536A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lastRenderedPageBreak/>
        <w:t>прогнозировать возможное дальнейшее развитие физических процессов, а также выдвигать предположения об их развитии в новых условиях и контекстах.</w:t>
      </w:r>
    </w:p>
    <w:p w:rsidR="006C4973" w:rsidRDefault="008536A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C4973" w:rsidRPr="00CA5250" w:rsidRDefault="008536AB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с учётом предложенной учебной физической задачи;</w:t>
      </w:r>
    </w:p>
    <w:p w:rsidR="006C4973" w:rsidRPr="00CA5250" w:rsidRDefault="008536AB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анализировать, систематизировать и интерпретировать информацию различных видов и форм представления;</w:t>
      </w:r>
    </w:p>
    <w:p w:rsidR="006C4973" w:rsidRPr="00CA5250" w:rsidRDefault="008536AB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комбинациями.</w:t>
      </w:r>
    </w:p>
    <w:p w:rsidR="006C4973" w:rsidRDefault="008536A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6C4973" w:rsidRPr="00CA5250" w:rsidRDefault="008536A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результатов лабораторных работ и проектов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6C4973" w:rsidRPr="00CA5250" w:rsidRDefault="008536A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C4973" w:rsidRPr="00CA5250" w:rsidRDefault="008536A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выражать свою точку зрения в устных и письменных текстах;</w:t>
      </w:r>
    </w:p>
    <w:p w:rsidR="006C4973" w:rsidRPr="00CA5250" w:rsidRDefault="008536A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физического опыта (эксперимента, исследования, проекта);</w:t>
      </w:r>
    </w:p>
    <w:p w:rsidR="006C4973" w:rsidRPr="00CA5250" w:rsidRDefault="008536A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физической проблемы;</w:t>
      </w:r>
    </w:p>
    <w:p w:rsidR="006C4973" w:rsidRPr="00CA5250" w:rsidRDefault="008536A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действия по её достижению: распределять роли, обсуждать процессы и результаты совместной работы, обобщать мнения нескольких людей;</w:t>
      </w:r>
    </w:p>
    <w:p w:rsidR="006C4973" w:rsidRPr="00CA5250" w:rsidRDefault="008536A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достигая качественного результата по своему направлению и координируя свои действия с другими членами команды;</w:t>
      </w:r>
    </w:p>
    <w:p w:rsidR="006C4973" w:rsidRPr="00CA5250" w:rsidRDefault="008536A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взаимодействия.</w:t>
      </w:r>
    </w:p>
    <w:p w:rsidR="006C4973" w:rsidRPr="00CA5250" w:rsidRDefault="006C4973">
      <w:pPr>
        <w:spacing w:after="0" w:line="264" w:lineRule="auto"/>
        <w:ind w:left="120"/>
        <w:jc w:val="both"/>
        <w:rPr>
          <w:lang w:val="ru-RU"/>
        </w:rPr>
      </w:pPr>
    </w:p>
    <w:p w:rsidR="006C4973" w:rsidRPr="00CA5250" w:rsidRDefault="008536AB">
      <w:pPr>
        <w:spacing w:after="0" w:line="264" w:lineRule="auto"/>
        <w:ind w:left="120"/>
        <w:jc w:val="both"/>
        <w:rPr>
          <w:lang w:val="ru-RU"/>
        </w:rPr>
      </w:pPr>
      <w:r w:rsidRPr="00CA525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C4973" w:rsidRPr="00CA5250" w:rsidRDefault="006C4973">
      <w:pPr>
        <w:spacing w:after="0" w:line="264" w:lineRule="auto"/>
        <w:ind w:left="120"/>
        <w:jc w:val="both"/>
        <w:rPr>
          <w:lang w:val="ru-RU"/>
        </w:rPr>
      </w:pPr>
    </w:p>
    <w:p w:rsidR="006C4973" w:rsidRPr="00CA5250" w:rsidRDefault="008536AB">
      <w:pPr>
        <w:spacing w:after="0" w:line="264" w:lineRule="auto"/>
        <w:ind w:left="120"/>
        <w:jc w:val="both"/>
        <w:rPr>
          <w:lang w:val="ru-RU"/>
        </w:rPr>
      </w:pPr>
      <w:r w:rsidRPr="00CA525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C4973" w:rsidRPr="00CA5250" w:rsidRDefault="008536A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выявлять проблемы в жизненных и учебных ситуациях, требующих для решения физических знаний;</w:t>
      </w:r>
    </w:p>
    <w:p w:rsidR="006C4973" w:rsidRPr="00CA5250" w:rsidRDefault="008536A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6C4973" w:rsidRPr="00CA5250" w:rsidRDefault="008536A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физической задачи или плана исследования с учётом имеющихся ресурсов и собственных возможностей, аргументировать предлагаемые варианты решений;</w:t>
      </w:r>
    </w:p>
    <w:p w:rsidR="006C4973" w:rsidRPr="00CA5250" w:rsidRDefault="008536A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6C4973" w:rsidRDefault="008536A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6C4973" w:rsidRPr="00CA5250" w:rsidRDefault="008536A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6C4973" w:rsidRPr="00CA5250" w:rsidRDefault="008536A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6C4973" w:rsidRPr="00CA5250" w:rsidRDefault="008536A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(в том числе в ход выполнения физического исследования или проекта) на основе новых обстоятельств, изменившихся ситуаций, установленных ошибок, возникших трудностей;</w:t>
      </w:r>
    </w:p>
    <w:p w:rsidR="006C4973" w:rsidRPr="00CA5250" w:rsidRDefault="008536A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:rsidR="006C4973" w:rsidRPr="00CA5250" w:rsidRDefault="008536A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 в ходе спора или дискуссии на научную тему, понимать мотивы, намерения и логику другого;</w:t>
      </w:r>
    </w:p>
    <w:p w:rsidR="006C4973" w:rsidRPr="00CA5250" w:rsidRDefault="008536A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физических задач или в утверждениях на научные темы и такое же право другого.</w:t>
      </w:r>
    </w:p>
    <w:p w:rsidR="006C4973" w:rsidRPr="00CA5250" w:rsidRDefault="006C4973">
      <w:pPr>
        <w:spacing w:after="0" w:line="264" w:lineRule="auto"/>
        <w:ind w:left="120"/>
        <w:jc w:val="both"/>
        <w:rPr>
          <w:lang w:val="ru-RU"/>
        </w:rPr>
      </w:pPr>
    </w:p>
    <w:p w:rsidR="006C4973" w:rsidRPr="00CA5250" w:rsidRDefault="008536AB">
      <w:pPr>
        <w:spacing w:after="0" w:line="264" w:lineRule="auto"/>
        <w:ind w:left="120"/>
        <w:jc w:val="both"/>
        <w:rPr>
          <w:lang w:val="ru-RU"/>
        </w:rPr>
      </w:pPr>
      <w:r w:rsidRPr="00CA5250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6C4973" w:rsidRPr="00CA5250" w:rsidRDefault="006C4973">
      <w:pPr>
        <w:spacing w:after="0" w:line="264" w:lineRule="auto"/>
        <w:ind w:left="120"/>
        <w:jc w:val="both"/>
        <w:rPr>
          <w:lang w:val="ru-RU"/>
        </w:rPr>
      </w:pPr>
    </w:p>
    <w:p w:rsidR="006C4973" w:rsidRPr="00CA5250" w:rsidRDefault="008536AB">
      <w:pPr>
        <w:spacing w:after="0" w:line="264" w:lineRule="auto"/>
        <w:ind w:firstLine="600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A5250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CA5250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6C4973" w:rsidRPr="00CA5250" w:rsidRDefault="008536A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использовать понятия: система отсчёта, материальная точка, траектория, относительность механического движения, деформация (упругая, пластическая), трение, центростремительное ускорение, невесомость и перегрузки, центр тяжести, абсолютно твёрдое тело, центр тяжести твёрдого тела, равновесие, механические колебания и волны, звук, инфразвук и ультразвук, электромагнитные волны, шкала электромагнитных волн, свет, близорукость и дальнозоркость, спектры испускания и поглощения, альфа­, бета- и гамма-излучения, изотопы, ядерная энергетика;</w:t>
      </w:r>
    </w:p>
    <w:p w:rsidR="006C4973" w:rsidRPr="00CA5250" w:rsidRDefault="008536A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 xml:space="preserve">различать явления (равномерное и неравномерное прямолинейное движение, равноускоренное прямолинейное движение, свободное падение тел, равномерное движение по окружности, взаимодействие тел, реактивное движение, колебательное движение (затухающие и вынужденные колебания), резонанс, волновое движение, отражение звука, прямолинейное распространение, отражение и преломление </w:t>
      </w:r>
      <w:r w:rsidRPr="00CA5250">
        <w:rPr>
          <w:rFonts w:ascii="Times New Roman" w:hAnsi="Times New Roman"/>
          <w:color w:val="000000"/>
          <w:sz w:val="28"/>
          <w:lang w:val="ru-RU"/>
        </w:rPr>
        <w:lastRenderedPageBreak/>
        <w:t>света, полное внутреннее отражение света, разложение белого света в спектр и сложение спектральных цветов, дисперсия света, естественная радиоактивность, возникновение линейчатого спектра излучения) по описанию их характерных свойств и на основе опытов, демонстрирующих данное физическое явление;</w:t>
      </w:r>
    </w:p>
    <w:p w:rsidR="006C4973" w:rsidRPr="00CA5250" w:rsidRDefault="008536A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 (в том числе физические явления в природе: приливы и отливы, движение планет Солнечной системы, реактивное движение живых организмов, восприятие звуков животными, землетрясение, сейсмические волны, цунами, эхо, цвета тел, оптические явления в природе, биологическое действие видимого, ультрафиолетового и рентгеновского излучений, естественный радиоактивный фон, космические лучи, радиоактивное излучение природных минералов, действие радиоактивных излучений на организм человека), при этом переводить практическую задачу в учебную, выделять существенные свойства (признаки) физических явлений;</w:t>
      </w:r>
    </w:p>
    <w:p w:rsidR="006C4973" w:rsidRPr="00CA5250" w:rsidRDefault="008536A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используя физические величины (средняя и мгновенная скорость тела при неравномерном движении, ускорение, перемещение, путь, угловая скорость, сила трения, сила упругости, сила тяжести, ускорение свободного падения, вес тела, импульс тела, импульс силы, механическая работа и мощность, потенциальная энергия тела, поднятого над поверхностью земли, потенциальная энергия сжатой пружины, кинетическая энергия, полная механическая энергия, период и частота колебаний, длина волны, громкость звука и высота тона, скорость света, показатель преломления среды),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6C4973" w:rsidRPr="00CA5250" w:rsidRDefault="008536A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используя закон сохранения энергии, закон всемирного тяготения, принцип суперпозиции сил, принцип относительности Галилея, законы Ньютона, закон сохранения импульса, законы отражения и преломления света, законы сохранения зарядового и массового чисел при ядерных реакциях, при этом давать словесную формулировку закона и записывать его математическое выражение;</w:t>
      </w:r>
    </w:p>
    <w:p w:rsidR="006C4973" w:rsidRPr="00CA5250" w:rsidRDefault="008536A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lastRenderedPageBreak/>
        <w:t>объяснять физические процессы и свойства тел, в том числе и в контексте ситуаций практико­ориентированного характера: выявлять причинно­-следственные связи, строить объяснение из 2–3 логических шагов с опорой на 2–3 изученных свойства физических явлений, физических законов или закономерностей;</w:t>
      </w:r>
    </w:p>
    <w:p w:rsidR="006C4973" w:rsidRPr="00CA5250" w:rsidRDefault="008536A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решать расчётные задачи (опирающиеся на систему из 2–3 уравнений), используя законы и формулы, связывающие физические величины: на основе анализа условия задачи записывать краткое условие, выявлять недостающие или избыточные данные, выбирать законы и формулы, необходимые для решения, проводить расчёты и оценивать реалистичность полученного значения физической величины;</w:t>
      </w:r>
    </w:p>
    <w:p w:rsidR="006C4973" w:rsidRPr="00CA5250" w:rsidRDefault="008536A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выводы, интерпретировать результаты наблюдений и опытов;</w:t>
      </w:r>
    </w:p>
    <w:p w:rsidR="006C4973" w:rsidRPr="00CA5250" w:rsidRDefault="008536A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физических явлений или физических свойств тел (изучение второго закона Ньютона, закона сохранения энергии, зависимость периода колебаний пружинного маятника от массы груза и жёсткости пружины и независимость от амплитуды малых колебаний, прямолинейное распространение света, разложение белого света в спектр, изучение свойств изображения в плоском зеркале и свойств изображения предмета в собирающей линзе, наблюдение сплошных и линейчатых спектров излучения): самостоятельно собирать установку из избыточного набора оборудования, описывать ход опыта и его результаты, формулировать выводы;</w:t>
      </w:r>
    </w:p>
    <w:p w:rsidR="006C4973" w:rsidRPr="00CA5250" w:rsidRDefault="008536A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 выбор способа измерения (измерительного прибора);</w:t>
      </w:r>
    </w:p>
    <w:p w:rsidR="006C4973" w:rsidRPr="00CA5250" w:rsidRDefault="008536A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 xml:space="preserve">проводить исследование зависимостей физических величин с использованием прямых измерений (зависимость пути от времени при равноускоренном движении без начальной скорости, периода колебаний математического маятника от длины нити, зависимости угла отражения света от угла падения и угла преломления от угла падения): планировать исследование, самостоятельно собирать установку, фиксировать результаты полученной зависимости </w:t>
      </w:r>
      <w:r w:rsidRPr="00CA5250">
        <w:rPr>
          <w:rFonts w:ascii="Times New Roman" w:hAnsi="Times New Roman"/>
          <w:color w:val="000000"/>
          <w:sz w:val="28"/>
          <w:lang w:val="ru-RU"/>
        </w:rPr>
        <w:lastRenderedPageBreak/>
        <w:t>физических величин в виде таблиц и графиков, делать выводы по результатам исследования;</w:t>
      </w:r>
    </w:p>
    <w:p w:rsidR="006C4973" w:rsidRPr="00CA5250" w:rsidRDefault="008536A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 (средняя скорость и ускорение тела при равноускоренном движении, ускорение свободного падения, жёсткость пружины, коэффициент трения скольжения, механическая работа и мощность, частота и период колебаний математического и пружинного маятников, оптическая сила собирающей линзы, радиоактивный фон): планировать измерения, собирать экспериментальную установку и выполнять измерения, следуя предложенной инструкции, вычислять значение величины и анализировать полученные результаты с учётом заданной погрешности измерений;</w:t>
      </w:r>
    </w:p>
    <w:p w:rsidR="006C4973" w:rsidRPr="00CA5250" w:rsidRDefault="008536A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6C4973" w:rsidRPr="00CA5250" w:rsidRDefault="008536A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различать основные признаки изученных физических моделей: материальная точка, абсолютно твёрдое тело, точечный источник света, луч, тонкая линза, планетарная модель атома, нуклонная модель атомного ядра;</w:t>
      </w:r>
    </w:p>
    <w:p w:rsidR="006C4973" w:rsidRPr="00CA5250" w:rsidRDefault="008536A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спидометр, датчики положения, расстояния и ускорения, ракета, эхолот, очки, перископ, фотоаппарат, оптические световоды, спектроскоп, дозиметр, камера Вильсона), используя знания о свойствах физических явлений и необходимые физические закономерности;</w:t>
      </w:r>
    </w:p>
    <w:p w:rsidR="006C4973" w:rsidRPr="00CA5250" w:rsidRDefault="008536A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использовать схемы и схематичные рисунки изученных технических устройств, измерительных приборов и технологических процессов при решении учебно­-практических задач, оптические схемы для построения изображений в плоском зеркале и собирающей линзе;</w:t>
      </w:r>
    </w:p>
    <w:p w:rsidR="006C4973" w:rsidRPr="00CA5250" w:rsidRDefault="008536A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6C4973" w:rsidRPr="00CA5250" w:rsidRDefault="008536A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осуществлять поиск информации физического содержания в Интернете, самостоятельно формулируя поисковый запрос, находить пути определения достоверности полученной информации на основе имеющихся знаний и дополнительных источников;</w:t>
      </w:r>
    </w:p>
    <w:p w:rsidR="006C4973" w:rsidRPr="00CA5250" w:rsidRDefault="008536A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при выполнении учебных заданий научно­-популярную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6C4973" w:rsidRPr="00CA5250" w:rsidRDefault="008536A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 устные сообщения на основе информации из нескольких источников физического содержания, публично представлять результаты проектной или исследовательской деятельности,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сверстников.</w:t>
      </w:r>
    </w:p>
    <w:p w:rsidR="006C4973" w:rsidRPr="00CA5250" w:rsidRDefault="006C4973">
      <w:pPr>
        <w:rPr>
          <w:lang w:val="ru-RU"/>
        </w:rPr>
        <w:sectPr w:rsidR="006C4973" w:rsidRPr="00CA5250">
          <w:pgSz w:w="11906" w:h="16383"/>
          <w:pgMar w:top="1134" w:right="850" w:bottom="1134" w:left="1701" w:header="720" w:footer="720" w:gutter="0"/>
          <w:cols w:space="720"/>
        </w:sectPr>
      </w:pPr>
    </w:p>
    <w:p w:rsidR="006C4973" w:rsidRDefault="008536AB">
      <w:pPr>
        <w:spacing w:after="0"/>
        <w:ind w:left="120"/>
      </w:pPr>
      <w:bookmarkStart w:id="12" w:name="block-856829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6C497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4973" w:rsidRDefault="006C497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C4973" w:rsidRDefault="006C49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C4973" w:rsidRDefault="006C4973">
            <w:pPr>
              <w:spacing w:after="0"/>
              <w:ind w:left="135"/>
            </w:pPr>
          </w:p>
        </w:tc>
      </w:tr>
      <w:tr w:rsidR="006C49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973" w:rsidRDefault="006C49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973" w:rsidRDefault="006C497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4973" w:rsidRDefault="006C497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4973" w:rsidRDefault="006C497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4973" w:rsidRDefault="006C49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4973" w:rsidRDefault="006C4973"/>
        </w:tc>
      </w:tr>
      <w:tr w:rsidR="006C49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 явления</w:t>
            </w:r>
          </w:p>
        </w:tc>
      </w:tr>
      <w:tr w:rsidR="006C4973" w:rsidRPr="00663A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4973" w:rsidRPr="00CA5250" w:rsidRDefault="008536AB">
            <w:pPr>
              <w:spacing w:after="0"/>
              <w:ind w:left="135"/>
              <w:rPr>
                <w:lang w:val="ru-RU"/>
              </w:rPr>
            </w:pPr>
            <w:r w:rsidRPr="00CA5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 и способы его описания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  <w:jc w:val="center"/>
            </w:pPr>
            <w:r w:rsidRPr="00CA5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4973" w:rsidRDefault="006C497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4973" w:rsidRPr="00CA5250" w:rsidRDefault="008536AB">
            <w:pPr>
              <w:spacing w:after="0"/>
              <w:ind w:left="135"/>
              <w:rPr>
                <w:lang w:val="ru-RU"/>
              </w:rPr>
            </w:pPr>
            <w:r w:rsidRPr="00CA5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4973" w:rsidRPr="00663A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тел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4973" w:rsidRPr="00CA5250" w:rsidRDefault="008536AB">
            <w:pPr>
              <w:spacing w:after="0"/>
              <w:ind w:left="135"/>
              <w:rPr>
                <w:lang w:val="ru-RU"/>
              </w:rPr>
            </w:pPr>
            <w:r w:rsidRPr="00CA5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4973" w:rsidRPr="00663A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4973" w:rsidRDefault="006C497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4973" w:rsidRPr="00CA5250" w:rsidRDefault="008536AB">
            <w:pPr>
              <w:spacing w:after="0"/>
              <w:ind w:left="135"/>
              <w:rPr>
                <w:lang w:val="ru-RU"/>
              </w:rPr>
            </w:pPr>
            <w:r w:rsidRPr="00CA5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49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4973" w:rsidRDefault="006C4973"/>
        </w:tc>
      </w:tr>
      <w:tr w:rsidR="006C4973" w:rsidRPr="00663A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4973" w:rsidRPr="00CA5250" w:rsidRDefault="008536AB">
            <w:pPr>
              <w:spacing w:after="0"/>
              <w:ind w:left="135"/>
              <w:rPr>
                <w:lang w:val="ru-RU"/>
              </w:rPr>
            </w:pPr>
            <w:r w:rsidRPr="00CA52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A5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52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Механические колебания и волны</w:t>
            </w:r>
          </w:p>
        </w:tc>
      </w:tr>
      <w:tr w:rsidR="006C4973" w:rsidRPr="00663A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4973" w:rsidRDefault="006C497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4973" w:rsidRPr="00CA5250" w:rsidRDefault="008536AB">
            <w:pPr>
              <w:spacing w:after="0"/>
              <w:ind w:left="135"/>
              <w:rPr>
                <w:lang w:val="ru-RU"/>
              </w:rPr>
            </w:pPr>
            <w:r w:rsidRPr="00CA5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4973" w:rsidRPr="00663A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Звук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4973" w:rsidRPr="00CA5250" w:rsidRDefault="008536AB">
            <w:pPr>
              <w:spacing w:after="0"/>
              <w:ind w:left="135"/>
              <w:rPr>
                <w:lang w:val="ru-RU"/>
              </w:rPr>
            </w:pPr>
            <w:r w:rsidRPr="00CA5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49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4973" w:rsidRDefault="006C4973"/>
        </w:tc>
      </w:tr>
      <w:tr w:rsidR="006C4973" w:rsidRPr="00663A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4973" w:rsidRPr="00CA5250" w:rsidRDefault="008536AB">
            <w:pPr>
              <w:spacing w:after="0"/>
              <w:ind w:left="135"/>
              <w:rPr>
                <w:lang w:val="ru-RU"/>
              </w:rPr>
            </w:pPr>
            <w:r w:rsidRPr="00CA52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A5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A52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</w:tr>
      <w:tr w:rsidR="006C4973" w:rsidRPr="00663A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4973" w:rsidRPr="00CA5250" w:rsidRDefault="008536AB">
            <w:pPr>
              <w:spacing w:after="0"/>
              <w:ind w:left="135"/>
              <w:rPr>
                <w:lang w:val="ru-RU"/>
              </w:rPr>
            </w:pPr>
            <w:r w:rsidRPr="00CA525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  <w:jc w:val="center"/>
            </w:pPr>
            <w:r w:rsidRPr="00CA5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4973" w:rsidRDefault="006C497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4973" w:rsidRPr="00CA5250" w:rsidRDefault="008536AB">
            <w:pPr>
              <w:spacing w:after="0"/>
              <w:ind w:left="135"/>
              <w:rPr>
                <w:lang w:val="ru-RU"/>
              </w:rPr>
            </w:pPr>
            <w:r w:rsidRPr="00CA5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49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4973" w:rsidRDefault="006C4973"/>
        </w:tc>
      </w:tr>
      <w:tr w:rsidR="006C49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Световые явления</w:t>
            </w:r>
          </w:p>
        </w:tc>
      </w:tr>
      <w:tr w:rsidR="006C4973" w:rsidRPr="00663A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распространения света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4973" w:rsidRDefault="006C497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4973" w:rsidRPr="00CA5250" w:rsidRDefault="008536AB">
            <w:pPr>
              <w:spacing w:after="0"/>
              <w:ind w:left="135"/>
              <w:rPr>
                <w:lang w:val="ru-RU"/>
              </w:rPr>
            </w:pPr>
            <w:r w:rsidRPr="00CA5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4973" w:rsidRPr="00663A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 и оптические приборы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4973" w:rsidRDefault="006C497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4973" w:rsidRPr="00CA5250" w:rsidRDefault="008536AB">
            <w:pPr>
              <w:spacing w:after="0"/>
              <w:ind w:left="135"/>
              <w:rPr>
                <w:lang w:val="ru-RU"/>
              </w:rPr>
            </w:pPr>
            <w:r w:rsidRPr="00CA5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4973" w:rsidRPr="00663A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4973" w:rsidRPr="00CA5250" w:rsidRDefault="008536AB">
            <w:pPr>
              <w:spacing w:after="0"/>
              <w:ind w:left="135"/>
              <w:rPr>
                <w:lang w:val="ru-RU"/>
              </w:rPr>
            </w:pPr>
            <w:r w:rsidRPr="00CA5250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белого света в спектр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  <w:jc w:val="center"/>
            </w:pPr>
            <w:r w:rsidRPr="00CA5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4973" w:rsidRDefault="006C497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4973" w:rsidRPr="00CA5250" w:rsidRDefault="008536AB">
            <w:pPr>
              <w:spacing w:after="0"/>
              <w:ind w:left="135"/>
              <w:rPr>
                <w:lang w:val="ru-RU"/>
              </w:rPr>
            </w:pPr>
            <w:r w:rsidRPr="00CA5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49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4973" w:rsidRDefault="006C4973"/>
        </w:tc>
      </w:tr>
      <w:tr w:rsidR="006C49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Квантовые явления</w:t>
            </w:r>
          </w:p>
        </w:tc>
      </w:tr>
      <w:tr w:rsidR="006C4973" w:rsidRPr="00663A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4973" w:rsidRPr="00CA5250" w:rsidRDefault="008536AB">
            <w:pPr>
              <w:spacing w:after="0"/>
              <w:ind w:left="135"/>
              <w:rPr>
                <w:lang w:val="ru-RU"/>
              </w:rPr>
            </w:pPr>
            <w:r w:rsidRPr="00CA5250">
              <w:rPr>
                <w:rFonts w:ascii="Times New Roman" w:hAnsi="Times New Roman"/>
                <w:color w:val="000000"/>
                <w:sz w:val="24"/>
                <w:lang w:val="ru-RU"/>
              </w:rPr>
              <w:t>Испускание и поглощение света атомом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  <w:jc w:val="center"/>
            </w:pPr>
            <w:r w:rsidRPr="00CA5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4973" w:rsidRDefault="006C497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4973" w:rsidRPr="00CA5250" w:rsidRDefault="008536AB">
            <w:pPr>
              <w:spacing w:after="0"/>
              <w:ind w:left="135"/>
              <w:rPr>
                <w:lang w:val="ru-RU"/>
              </w:rPr>
            </w:pPr>
            <w:r w:rsidRPr="00CA5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4973" w:rsidRPr="00663A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4973" w:rsidRDefault="006C497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4973" w:rsidRPr="00CA5250" w:rsidRDefault="008536AB">
            <w:pPr>
              <w:spacing w:after="0"/>
              <w:ind w:left="135"/>
              <w:rPr>
                <w:lang w:val="ru-RU"/>
              </w:rPr>
            </w:pPr>
            <w:r w:rsidRPr="00CA5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4973" w:rsidRPr="00663A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4973" w:rsidRPr="00CA5250" w:rsidRDefault="008536AB">
            <w:pPr>
              <w:spacing w:after="0"/>
              <w:ind w:left="135"/>
              <w:rPr>
                <w:lang w:val="ru-RU"/>
              </w:rPr>
            </w:pPr>
            <w:r w:rsidRPr="00CA5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49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4973" w:rsidRDefault="006C4973"/>
        </w:tc>
      </w:tr>
      <w:tr w:rsidR="006C49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Повторительно-обобщающий модуль</w:t>
            </w:r>
          </w:p>
        </w:tc>
      </w:tr>
      <w:tr w:rsidR="006C4973" w:rsidRPr="00663A8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C4973" w:rsidRPr="00CA5250" w:rsidRDefault="008536AB">
            <w:pPr>
              <w:spacing w:after="0"/>
              <w:ind w:left="135"/>
              <w:rPr>
                <w:lang w:val="ru-RU"/>
              </w:rPr>
            </w:pPr>
            <w:r w:rsidRPr="00CA52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содержания курса физики за 7-9 класс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  <w:jc w:val="center"/>
            </w:pPr>
            <w:r w:rsidRPr="00CA5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4973" w:rsidRDefault="006C497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4973" w:rsidRPr="00CA5250" w:rsidRDefault="008536AB">
            <w:pPr>
              <w:spacing w:after="0"/>
              <w:ind w:left="135"/>
              <w:rPr>
                <w:lang w:val="ru-RU"/>
              </w:rPr>
            </w:pPr>
            <w:r w:rsidRPr="00CA5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A52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49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4973" w:rsidRDefault="006C4973"/>
        </w:tc>
      </w:tr>
      <w:tr w:rsidR="006C49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4973" w:rsidRPr="00CA5250" w:rsidRDefault="008536AB">
            <w:pPr>
              <w:spacing w:after="0"/>
              <w:ind w:left="135"/>
              <w:rPr>
                <w:lang w:val="ru-RU"/>
              </w:rPr>
            </w:pPr>
            <w:r w:rsidRPr="00CA52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  <w:jc w:val="center"/>
            </w:pPr>
            <w:r w:rsidRPr="00CA5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C4973" w:rsidRDefault="008536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C4973" w:rsidRDefault="006C4973"/>
        </w:tc>
      </w:tr>
    </w:tbl>
    <w:p w:rsidR="006C4973" w:rsidRDefault="006C4973">
      <w:pPr>
        <w:sectPr w:rsidR="006C49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4973" w:rsidRDefault="008536AB">
      <w:pPr>
        <w:spacing w:after="0"/>
        <w:ind w:left="120"/>
      </w:pPr>
      <w:bookmarkStart w:id="13" w:name="block-8568295"/>
      <w:bookmarkStart w:id="14" w:name="_GoBack"/>
      <w:bookmarkEnd w:id="12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C4973" w:rsidRDefault="008536A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C4973" w:rsidRDefault="008536A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6C4973" w:rsidRDefault="008536A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15" w:name="e8f2b61e-5c13-46bf-ac66-e97d7cb29eb0"/>
      <w:r>
        <w:rPr>
          <w:rFonts w:ascii="Times New Roman" w:hAnsi="Times New Roman"/>
          <w:color w:val="000000"/>
          <w:sz w:val="28"/>
        </w:rPr>
        <w:t>Физика: 7- 9-й класс: базовый уровень</w:t>
      </w:r>
      <w:bookmarkEnd w:id="15"/>
      <w:r>
        <w:rPr>
          <w:rFonts w:ascii="Times New Roman" w:hAnsi="Times New Roman"/>
          <w:color w:val="000000"/>
          <w:sz w:val="28"/>
        </w:rPr>
        <w:t>‌</w:t>
      </w:r>
    </w:p>
    <w:p w:rsidR="006C4973" w:rsidRDefault="008536A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6C4973" w:rsidRDefault="008536A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C4973" w:rsidRPr="00CA5250" w:rsidRDefault="008536AB">
      <w:pPr>
        <w:spacing w:after="0" w:line="480" w:lineRule="auto"/>
        <w:ind w:left="120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​‌</w:t>
      </w:r>
      <w:bookmarkStart w:id="16" w:name="b559c98e-0222-4eef-837c-ad1af32bc291"/>
      <w:r w:rsidRPr="00CA5250">
        <w:rPr>
          <w:rFonts w:ascii="Times New Roman" w:hAnsi="Times New Roman"/>
          <w:color w:val="000000"/>
          <w:sz w:val="28"/>
          <w:lang w:val="ru-RU"/>
        </w:rPr>
        <w:t>Физика: 7- 9-й класс: базовый уровень</w:t>
      </w:r>
      <w:bookmarkEnd w:id="16"/>
      <w:r w:rsidRPr="00CA525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6C4973" w:rsidRPr="00CA5250" w:rsidRDefault="006C4973">
      <w:pPr>
        <w:spacing w:after="0"/>
        <w:ind w:left="120"/>
        <w:rPr>
          <w:lang w:val="ru-RU"/>
        </w:rPr>
      </w:pPr>
    </w:p>
    <w:p w:rsidR="006C4973" w:rsidRPr="00CA5250" w:rsidRDefault="008536AB">
      <w:pPr>
        <w:spacing w:after="0" w:line="480" w:lineRule="auto"/>
        <w:ind w:left="120"/>
        <w:rPr>
          <w:lang w:val="ru-RU"/>
        </w:rPr>
      </w:pPr>
      <w:r w:rsidRPr="00CA525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C4973" w:rsidRPr="00CA5250" w:rsidRDefault="008536AB">
      <w:pPr>
        <w:spacing w:after="0" w:line="480" w:lineRule="auto"/>
        <w:ind w:left="120"/>
        <w:rPr>
          <w:lang w:val="ru-RU"/>
        </w:rPr>
      </w:pPr>
      <w:r w:rsidRPr="00CA5250">
        <w:rPr>
          <w:rFonts w:ascii="Times New Roman" w:hAnsi="Times New Roman"/>
          <w:color w:val="000000"/>
          <w:sz w:val="28"/>
          <w:lang w:val="ru-RU"/>
        </w:rPr>
        <w:t>​</w:t>
      </w:r>
      <w:r w:rsidRPr="00CA5250">
        <w:rPr>
          <w:rFonts w:ascii="Times New Roman" w:hAnsi="Times New Roman"/>
          <w:color w:val="333333"/>
          <w:sz w:val="28"/>
          <w:lang w:val="ru-RU"/>
        </w:rPr>
        <w:t>​‌</w:t>
      </w:r>
      <w:bookmarkStart w:id="17" w:name="20a87c29-4c57-40a6-9974-267fce90c3ae"/>
      <w:r>
        <w:rPr>
          <w:rFonts w:ascii="Times New Roman" w:hAnsi="Times New Roman"/>
          <w:color w:val="000000"/>
          <w:sz w:val="28"/>
        </w:rPr>
        <w:t>https</w:t>
      </w:r>
      <w:r w:rsidRPr="00CA525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CA525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CA525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A525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ff</w:t>
      </w:r>
      <w:r w:rsidRPr="00CA5250">
        <w:rPr>
          <w:rFonts w:ascii="Times New Roman" w:hAnsi="Times New Roman"/>
          <w:color w:val="000000"/>
          <w:sz w:val="28"/>
          <w:lang w:val="ru-RU"/>
        </w:rPr>
        <w:t>0</w:t>
      </w:r>
      <w:r>
        <w:rPr>
          <w:rFonts w:ascii="Times New Roman" w:hAnsi="Times New Roman"/>
          <w:color w:val="000000"/>
          <w:sz w:val="28"/>
        </w:rPr>
        <w:t>c</w:t>
      </w:r>
      <w:r w:rsidRPr="00CA5250">
        <w:rPr>
          <w:rFonts w:ascii="Times New Roman" w:hAnsi="Times New Roman"/>
          <w:color w:val="000000"/>
          <w:sz w:val="28"/>
          <w:lang w:val="ru-RU"/>
        </w:rPr>
        <w:t>3044</w:t>
      </w:r>
      <w:bookmarkEnd w:id="17"/>
      <w:r w:rsidRPr="00CA5250">
        <w:rPr>
          <w:rFonts w:ascii="Times New Roman" w:hAnsi="Times New Roman"/>
          <w:color w:val="333333"/>
          <w:sz w:val="28"/>
          <w:lang w:val="ru-RU"/>
        </w:rPr>
        <w:t>‌</w:t>
      </w:r>
      <w:r w:rsidRPr="00CA5250">
        <w:rPr>
          <w:rFonts w:ascii="Times New Roman" w:hAnsi="Times New Roman"/>
          <w:color w:val="000000"/>
          <w:sz w:val="28"/>
          <w:lang w:val="ru-RU"/>
        </w:rPr>
        <w:t>​</w:t>
      </w:r>
    </w:p>
    <w:p w:rsidR="006C4973" w:rsidRPr="00CA5250" w:rsidRDefault="006C4973">
      <w:pPr>
        <w:rPr>
          <w:lang w:val="ru-RU"/>
        </w:rPr>
        <w:sectPr w:rsidR="006C4973" w:rsidRPr="00CA5250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8536AB" w:rsidRPr="00CA5250" w:rsidRDefault="008536AB">
      <w:pPr>
        <w:rPr>
          <w:lang w:val="ru-RU"/>
        </w:rPr>
      </w:pPr>
    </w:p>
    <w:sectPr w:rsidR="008536AB" w:rsidRPr="00CA525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21865"/>
    <w:multiLevelType w:val="multilevel"/>
    <w:tmpl w:val="38462D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CB0C87"/>
    <w:multiLevelType w:val="multilevel"/>
    <w:tmpl w:val="70607D0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F85BE2"/>
    <w:multiLevelType w:val="multilevel"/>
    <w:tmpl w:val="8B5607B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275F12"/>
    <w:multiLevelType w:val="multilevel"/>
    <w:tmpl w:val="12441D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E52F58"/>
    <w:multiLevelType w:val="multilevel"/>
    <w:tmpl w:val="0DD62C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992F3A"/>
    <w:multiLevelType w:val="multilevel"/>
    <w:tmpl w:val="12F484D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8E31F2"/>
    <w:multiLevelType w:val="multilevel"/>
    <w:tmpl w:val="780C04A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6B45C7"/>
    <w:multiLevelType w:val="multilevel"/>
    <w:tmpl w:val="3A5AF01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A64C0F"/>
    <w:multiLevelType w:val="multilevel"/>
    <w:tmpl w:val="570E1C0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0A3358"/>
    <w:multiLevelType w:val="multilevel"/>
    <w:tmpl w:val="C646FDC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9465BC"/>
    <w:multiLevelType w:val="multilevel"/>
    <w:tmpl w:val="40D0F3C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8922FEB"/>
    <w:multiLevelType w:val="multilevel"/>
    <w:tmpl w:val="07441E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9490AAB"/>
    <w:multiLevelType w:val="multilevel"/>
    <w:tmpl w:val="E79C00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237282"/>
    <w:multiLevelType w:val="multilevel"/>
    <w:tmpl w:val="72D4973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7A0E53"/>
    <w:multiLevelType w:val="multilevel"/>
    <w:tmpl w:val="80EA14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4279BC"/>
    <w:multiLevelType w:val="multilevel"/>
    <w:tmpl w:val="C6285E3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13B38FD"/>
    <w:multiLevelType w:val="multilevel"/>
    <w:tmpl w:val="06DA56C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810638D"/>
    <w:multiLevelType w:val="multilevel"/>
    <w:tmpl w:val="CB089A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9C00469"/>
    <w:multiLevelType w:val="multilevel"/>
    <w:tmpl w:val="B90A4F2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E3D4A2A"/>
    <w:multiLevelType w:val="multilevel"/>
    <w:tmpl w:val="F79A74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4C5CE8"/>
    <w:multiLevelType w:val="multilevel"/>
    <w:tmpl w:val="1180AC4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5F2A01"/>
    <w:multiLevelType w:val="multilevel"/>
    <w:tmpl w:val="3F66827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4980421"/>
    <w:multiLevelType w:val="multilevel"/>
    <w:tmpl w:val="1B60877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6413655"/>
    <w:multiLevelType w:val="multilevel"/>
    <w:tmpl w:val="295CF4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67442B9"/>
    <w:multiLevelType w:val="multilevel"/>
    <w:tmpl w:val="0980BF9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68D761C"/>
    <w:multiLevelType w:val="multilevel"/>
    <w:tmpl w:val="E4FC241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6E94D62"/>
    <w:multiLevelType w:val="multilevel"/>
    <w:tmpl w:val="E74ABAC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7F6156B"/>
    <w:multiLevelType w:val="multilevel"/>
    <w:tmpl w:val="D41A988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90F25E6"/>
    <w:multiLevelType w:val="multilevel"/>
    <w:tmpl w:val="439E8E8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CF53B22"/>
    <w:multiLevelType w:val="multilevel"/>
    <w:tmpl w:val="A258982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0D02A8E"/>
    <w:multiLevelType w:val="multilevel"/>
    <w:tmpl w:val="A7F0458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287083D"/>
    <w:multiLevelType w:val="multilevel"/>
    <w:tmpl w:val="81C6E9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54B214F"/>
    <w:multiLevelType w:val="multilevel"/>
    <w:tmpl w:val="3C16A54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9A73CDC"/>
    <w:multiLevelType w:val="multilevel"/>
    <w:tmpl w:val="EA6CB39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391F5E"/>
    <w:multiLevelType w:val="multilevel"/>
    <w:tmpl w:val="FFF2A2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B681BFB"/>
    <w:multiLevelType w:val="multilevel"/>
    <w:tmpl w:val="22A45FC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ECB1017"/>
    <w:multiLevelType w:val="multilevel"/>
    <w:tmpl w:val="D550F78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7"/>
  </w:num>
  <w:num w:numId="3">
    <w:abstractNumId w:val="3"/>
  </w:num>
  <w:num w:numId="4">
    <w:abstractNumId w:val="30"/>
  </w:num>
  <w:num w:numId="5">
    <w:abstractNumId w:val="15"/>
  </w:num>
  <w:num w:numId="6">
    <w:abstractNumId w:val="16"/>
  </w:num>
  <w:num w:numId="7">
    <w:abstractNumId w:val="7"/>
  </w:num>
  <w:num w:numId="8">
    <w:abstractNumId w:val="35"/>
  </w:num>
  <w:num w:numId="9">
    <w:abstractNumId w:val="32"/>
  </w:num>
  <w:num w:numId="10">
    <w:abstractNumId w:val="24"/>
  </w:num>
  <w:num w:numId="11">
    <w:abstractNumId w:val="28"/>
  </w:num>
  <w:num w:numId="12">
    <w:abstractNumId w:val="9"/>
  </w:num>
  <w:num w:numId="13">
    <w:abstractNumId w:val="6"/>
  </w:num>
  <w:num w:numId="14">
    <w:abstractNumId w:val="25"/>
  </w:num>
  <w:num w:numId="15">
    <w:abstractNumId w:val="29"/>
  </w:num>
  <w:num w:numId="16">
    <w:abstractNumId w:val="22"/>
  </w:num>
  <w:num w:numId="17">
    <w:abstractNumId w:val="18"/>
  </w:num>
  <w:num w:numId="18">
    <w:abstractNumId w:val="8"/>
  </w:num>
  <w:num w:numId="19">
    <w:abstractNumId w:val="27"/>
  </w:num>
  <w:num w:numId="20">
    <w:abstractNumId w:val="21"/>
  </w:num>
  <w:num w:numId="21">
    <w:abstractNumId w:val="1"/>
  </w:num>
  <w:num w:numId="22">
    <w:abstractNumId w:val="33"/>
  </w:num>
  <w:num w:numId="23">
    <w:abstractNumId w:val="2"/>
  </w:num>
  <w:num w:numId="24">
    <w:abstractNumId w:val="13"/>
  </w:num>
  <w:num w:numId="25">
    <w:abstractNumId w:val="20"/>
  </w:num>
  <w:num w:numId="26">
    <w:abstractNumId w:val="26"/>
  </w:num>
  <w:num w:numId="27">
    <w:abstractNumId w:val="10"/>
  </w:num>
  <w:num w:numId="28">
    <w:abstractNumId w:val="36"/>
  </w:num>
  <w:num w:numId="29">
    <w:abstractNumId w:val="19"/>
  </w:num>
  <w:num w:numId="30">
    <w:abstractNumId w:val="4"/>
  </w:num>
  <w:num w:numId="31">
    <w:abstractNumId w:val="14"/>
  </w:num>
  <w:num w:numId="32">
    <w:abstractNumId w:val="23"/>
  </w:num>
  <w:num w:numId="33">
    <w:abstractNumId w:val="11"/>
  </w:num>
  <w:num w:numId="34">
    <w:abstractNumId w:val="31"/>
  </w:num>
  <w:num w:numId="35">
    <w:abstractNumId w:val="34"/>
  </w:num>
  <w:num w:numId="36">
    <w:abstractNumId w:val="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6C4973"/>
    <w:rsid w:val="00663A8D"/>
    <w:rsid w:val="006C4973"/>
    <w:rsid w:val="008536AB"/>
    <w:rsid w:val="00CA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55EBD"/>
  <w15:docId w15:val="{2C8F4F2F-73DF-4CC3-B13C-0E3D126F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FontStyle19">
    <w:name w:val="Font Style19"/>
    <w:basedOn w:val="a0"/>
    <w:uiPriority w:val="99"/>
    <w:rsid w:val="00663A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a4a6" TargetMode="External"/><Relationship Id="rId13" Type="http://schemas.openxmlformats.org/officeDocument/2006/relationships/hyperlink" Target="https://m.edsoo.ru/7f41a4a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.edsoo.ru/7f41a4a6" TargetMode="External"/><Relationship Id="rId12" Type="http://schemas.openxmlformats.org/officeDocument/2006/relationships/hyperlink" Target="https://m.edsoo.ru/7f41a4a6" TargetMode="External"/><Relationship Id="rId17" Type="http://schemas.openxmlformats.org/officeDocument/2006/relationships/hyperlink" Target="https://m.edsoo.ru/7f41a4a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a4a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a4a6" TargetMode="External"/><Relationship Id="rId11" Type="http://schemas.openxmlformats.org/officeDocument/2006/relationships/hyperlink" Target="https://m.edsoo.ru/7f41a4a6" TargetMode="External"/><Relationship Id="rId5" Type="http://schemas.openxmlformats.org/officeDocument/2006/relationships/hyperlink" Target="https://m.edsoo.ru/7f41a4a6" TargetMode="External"/><Relationship Id="rId15" Type="http://schemas.openxmlformats.org/officeDocument/2006/relationships/hyperlink" Target="https://m.edsoo.ru/7f41a4a6" TargetMode="External"/><Relationship Id="rId10" Type="http://schemas.openxmlformats.org/officeDocument/2006/relationships/hyperlink" Target="https://m.edsoo.ru/7f41a4a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a4a6" TargetMode="External"/><Relationship Id="rId14" Type="http://schemas.openxmlformats.org/officeDocument/2006/relationships/hyperlink" Target="https://m.edsoo.ru/7f41a4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4915</Words>
  <Characters>28018</Characters>
  <Application>Microsoft Office Word</Application>
  <DocSecurity>0</DocSecurity>
  <Lines>233</Lines>
  <Paragraphs>65</Paragraphs>
  <ScaleCrop>false</ScaleCrop>
  <Company/>
  <LinksUpToDate>false</LinksUpToDate>
  <CharactersWithSpaces>32868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Коновалов РС</cp:lastModifiedBy>
  <cp:revision>4</cp:revision>
  <dcterms:created xsi:type="dcterms:W3CDTF">2023-09-04T05:55:00Z</dcterms:created>
  <dcterms:modified xsi:type="dcterms:W3CDTF">2023-09-07T05:59:00Z</dcterms:modified>
</cp:coreProperties>
</file>