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057" w:rsidRDefault="00446057" w:rsidP="00446057">
      <w:pPr>
        <w:pStyle w:val="1"/>
        <w:shd w:val="clear" w:color="auto" w:fill="FFFFFF"/>
        <w:spacing w:before="0" w:after="240" w:line="600" w:lineRule="atLeast"/>
        <w:textAlignment w:val="top"/>
        <w:rPr>
          <w:rFonts w:ascii="Arial" w:hAnsi="Arial" w:cs="Arial"/>
          <w:color w:val="000000"/>
          <w:sz w:val="53"/>
          <w:szCs w:val="53"/>
        </w:rPr>
      </w:pPr>
      <w:r>
        <w:rPr>
          <w:rFonts w:ascii="Arial" w:hAnsi="Arial" w:cs="Arial"/>
          <w:color w:val="000000"/>
          <w:sz w:val="53"/>
          <w:szCs w:val="53"/>
        </w:rPr>
        <w:t>Дорога в школу.</w:t>
      </w:r>
      <w:r>
        <w:rPr>
          <w:rFonts w:ascii="Arial" w:hAnsi="Arial" w:cs="Arial"/>
          <w:color w:val="000000"/>
          <w:sz w:val="53"/>
          <w:szCs w:val="53"/>
        </w:rPr>
        <w:br/>
        <w:t>Как научить детей соблюдать ПДД</w:t>
      </w:r>
    </w:p>
    <w:p w:rsidR="00446057" w:rsidRDefault="00446057" w:rsidP="00446057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446057" w:rsidRPr="00446057" w:rsidRDefault="00446057" w:rsidP="00446057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Новый учебный год 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вот-вот начнётся. В</w:t>
      </w:r>
      <w:r w:rsidRPr="00446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сю первую неделю сентября педагоги вместе с сотрудниками Госавтоинспекции будут напоминать детям о правилах безопасного поведения на дороге.</w:t>
      </w:r>
    </w:p>
    <w:p w:rsidR="00446057" w:rsidRPr="00446057" w:rsidRDefault="00446057" w:rsidP="00446057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одно дело – знать, как надо. И другое – делать, как надо. Для ребёнка это разные вещи. Если теоретические знания в объёме принятых стандартов дети получают в школе, то закрепить их на уровне навыка – дело родителей. И поверьте, из всех забот, связанных с подготовкой к новому учебному году, эта – главная.</w:t>
      </w:r>
    </w:p>
    <w:p w:rsidR="00446057" w:rsidRPr="00446057" w:rsidRDefault="00446057" w:rsidP="00446057">
      <w:pPr>
        <w:shd w:val="clear" w:color="auto" w:fill="FFFFFF"/>
        <w:spacing w:after="240" w:line="240" w:lineRule="auto"/>
        <w:ind w:left="-1500"/>
        <w:textAlignment w:val="top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46057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Как мотивировать?</w:t>
      </w:r>
    </w:p>
    <w:p w:rsidR="00446057" w:rsidRDefault="00446057" w:rsidP="00446057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46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Любые правила, в том числе и Правила дорожного движения, накладывают ограничения. Этого не любит никто, тем более дети. Зато им нравится ощущать свою значимость, причастность к серьёзному взрослому делу. Вот и объясните ребёнку, что считаете его взрослым и сознательным человеком, который может справиться с миссией участ</w:t>
      </w:r>
      <w:r w:rsidRPr="00446057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ника дорожного движения. Расскажите, что дорожное движение – сложная система, которая работает по определённым правилам. Если их нарушить, система даст сбой, от которого могут пострадать и он, и другие люди.</w:t>
      </w:r>
    </w:p>
    <w:p w:rsidR="00446057" w:rsidRDefault="00446057" w:rsidP="00446057">
      <w:pPr>
        <w:pStyle w:val="2"/>
        <w:shd w:val="clear" w:color="auto" w:fill="FFFFFF"/>
        <w:spacing w:before="0" w:beforeAutospacing="0" w:after="240" w:afterAutospacing="0"/>
        <w:ind w:left="-1500"/>
        <w:textAlignment w:val="top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Как закрепить?</w:t>
      </w:r>
    </w:p>
    <w:p w:rsidR="00446057" w:rsidRDefault="00446057" w:rsidP="00446057">
      <w:pPr>
        <w:pStyle w:val="a3"/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Да, ребёнок должен знать Правила дорожного движения в объёме, соответствующем его возрасту и жизненным потребностям. Но главное – он должен уметь их применять. Учить надо именно этому.</w:t>
      </w:r>
    </w:p>
    <w:p w:rsidR="00446057" w:rsidRDefault="00446057" w:rsidP="00446057">
      <w:pPr>
        <w:pStyle w:val="a3"/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 несколько дней до школы пройдите вместе несколько раз теми маршрутами, какими ребёнок станет пользоваться с началом занятий. И неважно, будет ли он ходить в школу сам или в сопровождении взрослых. Неважно даже то, что он уже не первый год ходит этой дорогой. Обращайте внимание на все потенциальные риски: припаркованный транспорт и пр. Объясняйте, в чём опасность и как следует проходить такие участки.</w:t>
      </w:r>
    </w:p>
    <w:p w:rsidR="00446057" w:rsidRDefault="00446057" w:rsidP="00446057">
      <w:pPr>
        <w:pStyle w:val="a3"/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Важный момент: не вы ведёте ребёнка, а ребёнок – вас. Самостоятельность и осознанность – обязательные условия для выработки навыка.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ценивает безопасность перехода проезжей части. Вы же наблюдаете и делаете выводы. Если он, к примеру, без напоминания не спешивается с самоката перед переходом, не убирает телефон, не снимает наушники – значит, навык пока не выработался. Наберитесь терпения и объясняйте ещё и ещё.</w:t>
      </w:r>
    </w:p>
    <w:p w:rsidR="00446057" w:rsidRDefault="00446057" w:rsidP="00446057">
      <w:pPr>
        <w:pStyle w:val="2"/>
        <w:shd w:val="clear" w:color="auto" w:fill="FFFFFF"/>
        <w:spacing w:before="0" w:beforeAutospacing="0" w:after="240" w:afterAutospacing="0"/>
        <w:ind w:left="-1500"/>
        <w:textAlignment w:val="top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Как показать пример?</w:t>
      </w:r>
    </w:p>
    <w:p w:rsidR="00446057" w:rsidRDefault="00446057" w:rsidP="00446057">
      <w:pPr>
        <w:pStyle w:val="a3"/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Можно беспрестанно твердить ребёнку, как надо, но, если вы нарушаете вами же озвученные правила, он будет поступать так же. </w:t>
      </w:r>
    </w:p>
    <w:p w:rsidR="00446057" w:rsidRDefault="00446057" w:rsidP="00446057">
      <w:pPr>
        <w:pStyle w:val="a3"/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Поэтому сами являйте пример ответственного участника дорожного движения. Вы для него – главный объект подражания. А подражательные способности у детей развиты сильнее критического мышления.</w:t>
      </w:r>
    </w:p>
    <w:p w:rsidR="00446057" w:rsidRDefault="00446057" w:rsidP="00446057">
      <w:pPr>
        <w:pStyle w:val="2"/>
        <w:shd w:val="clear" w:color="auto" w:fill="FFFFFF"/>
        <w:spacing w:before="0" w:beforeAutospacing="0" w:after="240" w:afterAutospacing="0"/>
        <w:ind w:left="-1500"/>
        <w:textAlignment w:val="top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Как защитить?</w:t>
      </w:r>
    </w:p>
    <w:p w:rsidR="00446057" w:rsidRDefault="00446057" w:rsidP="00446057">
      <w:pPr>
        <w:pStyle w:val="a3"/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 забудьте внести в список покупок к школе световозвращающие элементы (СВЭ). Это самый простой и эффективный способ сделать ребёнка заметнее на дороге. В тёмное время суток в условиях ограниченной видимости водитель способен различить пешехода без СВЭ с расстояния 25–50 м, а с ними это расстояние увеличивается до 200 м в ближнем свете фар и до 350 м в дальнем.</w:t>
      </w:r>
    </w:p>
    <w:p w:rsidR="00446057" w:rsidRDefault="00446057" w:rsidP="00446057">
      <w:pPr>
        <w:pStyle w:val="a3"/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СВЭ выпускаются в разных формах – брелоки, наклейки, ленты, браслеты. Пусть ребёнок выберет, что ему нравится. Разместите несколько элементов так, чтобы они были заметны со всех сторон: на одежде и сумке спереди, сзади и по бокам. Только принимайте во внимание рост ребёнка – световозвращатели должны располагаться на уровне глаз водителя.</w:t>
      </w:r>
    </w:p>
    <w:p w:rsidR="00446057" w:rsidRDefault="00446057" w:rsidP="00446057">
      <w:pPr>
        <w:pStyle w:val="2"/>
        <w:shd w:val="clear" w:color="auto" w:fill="FFFFFF"/>
        <w:spacing w:before="0" w:beforeAutospacing="0" w:after="240" w:afterAutospacing="0"/>
        <w:ind w:left="-1500"/>
        <w:textAlignment w:val="top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Как относиться к урокам?</w:t>
      </w:r>
    </w:p>
    <w:p w:rsidR="00446057" w:rsidRDefault="00446057" w:rsidP="00446057">
      <w:pPr>
        <w:pStyle w:val="a3"/>
        <w:shd w:val="clear" w:color="auto" w:fill="FFFFFF"/>
        <w:spacing w:before="0" w:beforeAutospacing="0" w:after="240" w:afterAutospacing="0"/>
        <w:textAlignment w:val="top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урокам безопасности дорожного движения нужно относиться серьёзно. Просто подумайте: двойку по любому предмету можно исправить, а двойка по безопасности может стоить ребёнку жизни.</w:t>
      </w:r>
    </w:p>
    <w:p w:rsidR="00446057" w:rsidRDefault="00446057" w:rsidP="00446057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Начальник ОГТБДД</w:t>
      </w:r>
    </w:p>
    <w:p w:rsidR="00446057" w:rsidRPr="00446057" w:rsidRDefault="00446057" w:rsidP="00446057">
      <w:pPr>
        <w:shd w:val="clear" w:color="auto" w:fill="FFFFFF"/>
        <w:spacing w:after="240" w:line="240" w:lineRule="auto"/>
        <w:textAlignment w:val="top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Майор полиции        С.В.Буряков</w:t>
      </w:r>
      <w:bookmarkStart w:id="0" w:name="_GoBack"/>
      <w:bookmarkEnd w:id="0"/>
    </w:p>
    <w:p w:rsidR="00541963" w:rsidRDefault="00541963"/>
    <w:sectPr w:rsidR="00541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57"/>
    <w:rsid w:val="00446057"/>
    <w:rsid w:val="0054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EC95B9-69CD-4DA3-864F-A499CB449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60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4460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60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46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60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Emphasis"/>
    <w:basedOn w:val="a0"/>
    <w:uiPriority w:val="20"/>
    <w:qFormat/>
    <w:rsid w:val="004460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9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510</Words>
  <Characters>2908</Characters>
  <Application>Microsoft Office Word</Application>
  <DocSecurity>0</DocSecurity>
  <Lines>24</Lines>
  <Paragraphs>6</Paragraphs>
  <ScaleCrop>false</ScaleCrop>
  <Company/>
  <LinksUpToDate>false</LinksUpToDate>
  <CharactersWithSpaces>3412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ДОРНАДЗОР ОГИБДД</dc:creator>
  <cp:keywords/>
  <dc:description/>
  <cp:lastModifiedBy>ДОРНАДЗОР ОГИБДД</cp:lastModifiedBy>
  <cp:revision>2</cp:revision>
  <dcterms:created xsi:type="dcterms:W3CDTF">2023-08-25T08:01:00Z</dcterms:created>
  <dcterms:modified xsi:type="dcterms:W3CDTF">2023-08-25T08:06:00Z</dcterms:modified>
</cp:coreProperties>
</file>