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D9" w:rsidRPr="00FC6BBF" w:rsidRDefault="005060D9" w:rsidP="00FC6BBF">
      <w:pPr>
        <w:pStyle w:val="2"/>
        <w:jc w:val="center"/>
        <w:rPr>
          <w:rFonts w:ascii="Times New Roman" w:hAnsi="Times New Roman"/>
          <w:smallCaps/>
          <w:sz w:val="28"/>
          <w:szCs w:val="28"/>
        </w:rPr>
      </w:pPr>
      <w:bookmarkStart w:id="0" w:name="_GoBack"/>
      <w:bookmarkEnd w:id="0"/>
      <w:r w:rsidRPr="00FC6BBF">
        <w:rPr>
          <w:rFonts w:ascii="Times New Roman" w:hAnsi="Times New Roman"/>
          <w:b/>
          <w:bCs/>
          <w:color w:val="auto"/>
          <w:sz w:val="28"/>
          <w:szCs w:val="28"/>
        </w:rPr>
        <w:t>РЕКОМЕНДАЦИИ</w:t>
      </w:r>
      <w:r w:rsidR="00ED57AE" w:rsidRPr="00FC6BB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C60809">
        <w:rPr>
          <w:rFonts w:ascii="Times New Roman" w:hAnsi="Times New Roman"/>
          <w:b/>
          <w:bCs/>
          <w:color w:val="auto"/>
          <w:sz w:val="28"/>
          <w:szCs w:val="28"/>
        </w:rPr>
        <w:t xml:space="preserve">ДЛЯ СИСТЕМЫ ОБРАЗОВАНИЯ </w:t>
      </w:r>
      <w:r w:rsidR="00B51FFE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РОСТОВСКОЙ ОБЛАСТИ</w:t>
      </w:r>
    </w:p>
    <w:p w:rsidR="008531A6" w:rsidRPr="00F579AB" w:rsidRDefault="008531A6" w:rsidP="00D5090A">
      <w:pPr>
        <w:ind w:left="-426"/>
        <w:jc w:val="both"/>
      </w:pPr>
    </w:p>
    <w:p w:rsidR="007825A6" w:rsidRPr="00A04741" w:rsidRDefault="00A04741" w:rsidP="00A04741">
      <w:pPr>
        <w:ind w:firstLine="53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РУССКИЙ ЯЗЫК</w:t>
      </w:r>
    </w:p>
    <w:p w:rsidR="0069747A" w:rsidRPr="0069747A" w:rsidRDefault="0069747A" w:rsidP="002F59CA">
      <w:pPr>
        <w:pStyle w:val="a3"/>
        <w:keepNext/>
        <w:keepLines/>
        <w:numPr>
          <w:ilvl w:val="0"/>
          <w:numId w:val="7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eastAsia="ru-RU"/>
        </w:rPr>
      </w:pPr>
    </w:p>
    <w:p w:rsidR="009B4508" w:rsidRDefault="009B4508" w:rsidP="00B51FFE">
      <w:pPr>
        <w:pStyle w:val="3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Рекомендации по с</w:t>
      </w:r>
      <w:r w:rsidRPr="00B86ACD">
        <w:rPr>
          <w:rFonts w:ascii="Times New Roman" w:hAnsi="Times New Roman"/>
        </w:rPr>
        <w:t>овершенствовани</w:t>
      </w:r>
      <w:r>
        <w:rPr>
          <w:rFonts w:ascii="Times New Roman" w:hAnsi="Times New Roman"/>
        </w:rPr>
        <w:t>ю</w:t>
      </w:r>
      <w:r w:rsidRPr="00B86ACD">
        <w:rPr>
          <w:rFonts w:ascii="Times New Roman" w:hAnsi="Times New Roman"/>
        </w:rPr>
        <w:t xml:space="preserve"> организации и методики преподавания предмета в </w:t>
      </w:r>
      <w:r w:rsidR="00B51FFE">
        <w:rPr>
          <w:rFonts w:ascii="Times New Roman" w:hAnsi="Times New Roman"/>
          <w:lang w:val="ru-RU"/>
        </w:rPr>
        <w:t>Ростовской области</w:t>
      </w:r>
      <w:r w:rsidRPr="00B86ACD">
        <w:rPr>
          <w:rFonts w:ascii="Times New Roman" w:hAnsi="Times New Roman"/>
        </w:rPr>
        <w:t xml:space="preserve"> на основе выявленных типичных затруднений и ошибок</w:t>
      </w:r>
    </w:p>
    <w:p w:rsidR="009B4508" w:rsidRPr="00D26734" w:rsidRDefault="001972AD" w:rsidP="00D26734">
      <w:pPr>
        <w:pStyle w:val="3"/>
        <w:numPr>
          <w:ilvl w:val="0"/>
          <w:numId w:val="0"/>
        </w:numPr>
        <w:ind w:left="1224"/>
        <w:rPr>
          <w:rFonts w:ascii="Times New Roman" w:hAnsi="Times New Roman"/>
          <w:b w:val="0"/>
          <w:bCs w:val="0"/>
          <w:i/>
          <w:u w:val="single"/>
          <w:lang w:val="ru-RU"/>
        </w:rPr>
      </w:pPr>
      <w:r w:rsidRPr="00D26734">
        <w:rPr>
          <w:rFonts w:ascii="Times New Roman" w:hAnsi="Times New Roman"/>
          <w:b w:val="0"/>
          <w:bCs w:val="0"/>
          <w:i/>
          <w:u w:val="single"/>
          <w:lang w:val="ru-RU"/>
        </w:rPr>
        <w:t>П</w:t>
      </w:r>
      <w:r w:rsidR="009B4508" w:rsidRPr="00D26734">
        <w:rPr>
          <w:rFonts w:ascii="Times New Roman" w:hAnsi="Times New Roman"/>
          <w:b w:val="0"/>
          <w:bCs w:val="0"/>
          <w:i/>
          <w:u w:val="single"/>
        </w:rPr>
        <w:t>о совершенствованию преподавания учебного предмета всем обучающимся</w:t>
      </w:r>
      <w:r w:rsidR="00D26734">
        <w:rPr>
          <w:rFonts w:ascii="Times New Roman" w:hAnsi="Times New Roman"/>
          <w:b w:val="0"/>
          <w:bCs w:val="0"/>
          <w:i/>
          <w:u w:val="single"/>
          <w:lang w:val="ru-RU"/>
        </w:rPr>
        <w:t>:</w:t>
      </w:r>
    </w:p>
    <w:p w:rsidR="00886D3D" w:rsidRDefault="00886D3D" w:rsidP="00886D3D"/>
    <w:p w:rsidR="002308BC" w:rsidRPr="00D26734" w:rsidRDefault="002308BC" w:rsidP="007E56AC">
      <w:pPr>
        <w:pStyle w:val="a3"/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6734">
        <w:rPr>
          <w:rFonts w:ascii="Times New Roman" w:hAnsi="Times New Roman"/>
          <w:sz w:val="28"/>
          <w:szCs w:val="28"/>
        </w:rPr>
        <w:t xml:space="preserve">Обучение в старшей школе должно опираться на  </w:t>
      </w:r>
      <w:r w:rsidR="0003718D" w:rsidRPr="00D26734">
        <w:rPr>
          <w:rFonts w:ascii="Times New Roman" w:hAnsi="Times New Roman"/>
          <w:sz w:val="28"/>
          <w:szCs w:val="28"/>
        </w:rPr>
        <w:t xml:space="preserve">следующие технологии: </w:t>
      </w:r>
      <w:r w:rsidRPr="00D26734">
        <w:rPr>
          <w:rFonts w:ascii="Times New Roman" w:hAnsi="Times New Roman"/>
          <w:sz w:val="28"/>
          <w:szCs w:val="28"/>
        </w:rPr>
        <w:t>п</w:t>
      </w:r>
      <w:r w:rsidR="0003718D" w:rsidRPr="00D26734">
        <w:rPr>
          <w:rFonts w:ascii="Times New Roman" w:hAnsi="Times New Roman"/>
          <w:sz w:val="28"/>
          <w:szCs w:val="28"/>
        </w:rPr>
        <w:t>редметно-ориентированные</w:t>
      </w:r>
      <w:r w:rsidRPr="00D26734">
        <w:rPr>
          <w:rFonts w:ascii="Times New Roman" w:hAnsi="Times New Roman"/>
          <w:sz w:val="28"/>
          <w:szCs w:val="28"/>
        </w:rPr>
        <w:t xml:space="preserve">, </w:t>
      </w:r>
      <w:r w:rsidR="0003718D" w:rsidRPr="00D26734">
        <w:rPr>
          <w:rFonts w:ascii="Times New Roman" w:hAnsi="Times New Roman"/>
          <w:sz w:val="28"/>
          <w:szCs w:val="28"/>
        </w:rPr>
        <w:t xml:space="preserve">технологии </w:t>
      </w:r>
      <w:r w:rsidRPr="00D26734">
        <w:rPr>
          <w:rFonts w:ascii="Times New Roman" w:hAnsi="Times New Roman"/>
          <w:sz w:val="28"/>
          <w:szCs w:val="28"/>
        </w:rPr>
        <w:t>личностно-ориентированного обучения</w:t>
      </w:r>
      <w:r w:rsidR="0003718D" w:rsidRPr="00D26734">
        <w:rPr>
          <w:rFonts w:ascii="Times New Roman" w:hAnsi="Times New Roman"/>
          <w:sz w:val="28"/>
          <w:szCs w:val="28"/>
        </w:rPr>
        <w:t xml:space="preserve"> и </w:t>
      </w:r>
      <w:r w:rsidRPr="00D26734">
        <w:rPr>
          <w:rFonts w:ascii="Times New Roman" w:hAnsi="Times New Roman"/>
          <w:sz w:val="28"/>
          <w:szCs w:val="28"/>
        </w:rPr>
        <w:t>эвристического обучения</w:t>
      </w:r>
      <w:r w:rsidR="0003718D" w:rsidRPr="00D26734">
        <w:rPr>
          <w:rFonts w:ascii="Times New Roman" w:hAnsi="Times New Roman"/>
          <w:sz w:val="28"/>
          <w:szCs w:val="28"/>
        </w:rPr>
        <w:t>, д</w:t>
      </w:r>
      <w:r w:rsidRPr="00D26734">
        <w:rPr>
          <w:rFonts w:ascii="Times New Roman" w:hAnsi="Times New Roman"/>
          <w:sz w:val="28"/>
          <w:szCs w:val="28"/>
        </w:rPr>
        <w:t>иалоговые технологии</w:t>
      </w:r>
      <w:r w:rsidR="0003718D" w:rsidRPr="00D26734">
        <w:rPr>
          <w:rFonts w:ascii="Times New Roman" w:hAnsi="Times New Roman"/>
          <w:sz w:val="28"/>
          <w:szCs w:val="28"/>
        </w:rPr>
        <w:t>, и</w:t>
      </w:r>
      <w:r w:rsidRPr="00D26734">
        <w:rPr>
          <w:rFonts w:ascii="Times New Roman" w:hAnsi="Times New Roman"/>
          <w:sz w:val="28"/>
          <w:szCs w:val="28"/>
        </w:rPr>
        <w:t>нформационно-коммуникационные технологии</w:t>
      </w:r>
      <w:r w:rsidR="0003718D" w:rsidRPr="00D26734">
        <w:rPr>
          <w:rFonts w:ascii="Times New Roman" w:hAnsi="Times New Roman"/>
          <w:sz w:val="28"/>
          <w:szCs w:val="28"/>
        </w:rPr>
        <w:t xml:space="preserve">. </w:t>
      </w:r>
    </w:p>
    <w:p w:rsidR="00886D3D" w:rsidRPr="00D26734" w:rsidRDefault="00A174FB" w:rsidP="007E56AC">
      <w:pPr>
        <w:pStyle w:val="a3"/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6734">
        <w:rPr>
          <w:rFonts w:ascii="Times New Roman" w:hAnsi="Times New Roman"/>
          <w:sz w:val="28"/>
          <w:szCs w:val="28"/>
        </w:rPr>
        <w:t>Активно использовать в процессе обучения технологию проблемного обучения</w:t>
      </w:r>
      <w:r w:rsidR="002308BC" w:rsidRPr="00D26734">
        <w:rPr>
          <w:rFonts w:ascii="Times New Roman" w:hAnsi="Times New Roman"/>
          <w:sz w:val="28"/>
          <w:szCs w:val="28"/>
        </w:rPr>
        <w:t>, укрупненных дидактических единиц</w:t>
      </w:r>
      <w:r w:rsidR="007E56AC" w:rsidRPr="00D26734">
        <w:rPr>
          <w:rFonts w:ascii="Times New Roman" w:hAnsi="Times New Roman"/>
          <w:sz w:val="28"/>
          <w:szCs w:val="28"/>
        </w:rPr>
        <w:t xml:space="preserve"> (крупноблочное обучение)</w:t>
      </w:r>
      <w:r w:rsidR="002308BC" w:rsidRPr="00D26734">
        <w:rPr>
          <w:rFonts w:ascii="Times New Roman" w:hAnsi="Times New Roman"/>
          <w:sz w:val="28"/>
          <w:szCs w:val="28"/>
        </w:rPr>
        <w:t>, так как в старшей школе требуется систематизация лингвистического материала.</w:t>
      </w:r>
    </w:p>
    <w:p w:rsidR="00F34CB0" w:rsidRPr="00D26734" w:rsidRDefault="00F34CB0" w:rsidP="007E56AC">
      <w:pPr>
        <w:pStyle w:val="a3"/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6734">
        <w:rPr>
          <w:rFonts w:ascii="Times New Roman" w:hAnsi="Times New Roman"/>
          <w:sz w:val="28"/>
          <w:szCs w:val="28"/>
        </w:rPr>
        <w:t>В обучении русскому языку и литературе ведущей должна стать работа с текстом как на уроках, так и во внеурочной деятельности (факультативные, элективные курсы, кружки).</w:t>
      </w:r>
    </w:p>
    <w:p w:rsidR="00F34CB0" w:rsidRPr="00D26734" w:rsidRDefault="00F34CB0" w:rsidP="007E56AC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6734">
        <w:rPr>
          <w:rFonts w:ascii="Times New Roman" w:hAnsi="Times New Roman"/>
          <w:sz w:val="28"/>
          <w:szCs w:val="28"/>
        </w:rPr>
        <w:t>Продуктивность работы учащегося измеряется умением создавать оригинальные тексты разных функциональных типов, стилей и жанров.</w:t>
      </w:r>
    </w:p>
    <w:p w:rsidR="0003718D" w:rsidRPr="00D26734" w:rsidRDefault="0003718D" w:rsidP="007E56AC">
      <w:pPr>
        <w:pStyle w:val="a3"/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6734">
        <w:rPr>
          <w:rFonts w:ascii="Times New Roman" w:hAnsi="Times New Roman"/>
          <w:sz w:val="28"/>
          <w:szCs w:val="28"/>
        </w:rPr>
        <w:t xml:space="preserve">Важнейшей составляющей успешного обучения является использование формирующего оценивания. Формирующее (формативное) оценивание – оценивание для обучения. Оно помогает ученику и учителю получить информацию о том, как много и насколько успешно идет процесс учения и обучения. Формирующее оценивание имеет свои особенности: оно ориентировано на оценивание отдельного ученика «относительно его самого», а не на оценивание его относительно других; ориентировано на проверку развития навыков, а не умственных способностей ученика; осуществляется </w:t>
      </w:r>
      <w:r w:rsidR="00D26734">
        <w:rPr>
          <w:rFonts w:ascii="Times New Roman" w:hAnsi="Times New Roman"/>
          <w:sz w:val="28"/>
          <w:szCs w:val="28"/>
        </w:rPr>
        <w:br/>
      </w:r>
      <w:r w:rsidRPr="00D26734">
        <w:rPr>
          <w:rFonts w:ascii="Times New Roman" w:hAnsi="Times New Roman"/>
          <w:sz w:val="28"/>
          <w:szCs w:val="28"/>
        </w:rPr>
        <w:t xml:space="preserve">в относительно естественных условиях и, следовательно, не порождает «послушных» данных; нацелено на поиск «лучших», а не «типичных» учебных и внеучебных достижений; происходит ослабление правил и инструкций, присущих стандартизованному тестированию; оно ориентировано на помощь школьнику, а не на «навешивание ярлыков». Формирующее оценивание </w:t>
      </w:r>
      <w:r w:rsidR="00D26734">
        <w:rPr>
          <w:rFonts w:ascii="Times New Roman" w:hAnsi="Times New Roman"/>
          <w:sz w:val="28"/>
          <w:szCs w:val="28"/>
        </w:rPr>
        <w:br/>
      </w:r>
      <w:r w:rsidRPr="00D26734">
        <w:rPr>
          <w:rFonts w:ascii="Times New Roman" w:hAnsi="Times New Roman"/>
          <w:sz w:val="28"/>
          <w:szCs w:val="28"/>
        </w:rPr>
        <w:t>с использованием критериальной шкалы  при обучении русскому</w:t>
      </w:r>
      <w:r w:rsidR="00F34CB0" w:rsidRPr="00D26734">
        <w:rPr>
          <w:rFonts w:ascii="Times New Roman" w:hAnsi="Times New Roman"/>
          <w:sz w:val="28"/>
          <w:szCs w:val="28"/>
        </w:rPr>
        <w:t xml:space="preserve"> (</w:t>
      </w:r>
      <w:r w:rsidRPr="00D26734">
        <w:rPr>
          <w:rFonts w:ascii="Times New Roman" w:hAnsi="Times New Roman"/>
          <w:sz w:val="28"/>
          <w:szCs w:val="28"/>
        </w:rPr>
        <w:t xml:space="preserve">не только </w:t>
      </w:r>
      <w:r w:rsidR="00AE797D" w:rsidRPr="00D26734">
        <w:rPr>
          <w:rFonts w:ascii="Times New Roman" w:hAnsi="Times New Roman"/>
          <w:sz w:val="28"/>
          <w:szCs w:val="28"/>
        </w:rPr>
        <w:br/>
      </w:r>
      <w:r w:rsidRPr="00D26734">
        <w:rPr>
          <w:rFonts w:ascii="Times New Roman" w:hAnsi="Times New Roman"/>
          <w:sz w:val="28"/>
          <w:szCs w:val="28"/>
        </w:rPr>
        <w:t>в условиях ГИА</w:t>
      </w:r>
      <w:r w:rsidR="00F34CB0" w:rsidRPr="00D26734">
        <w:rPr>
          <w:rFonts w:ascii="Times New Roman" w:hAnsi="Times New Roman"/>
          <w:sz w:val="28"/>
          <w:szCs w:val="28"/>
        </w:rPr>
        <w:t>)</w:t>
      </w:r>
      <w:r w:rsidRPr="00D26734">
        <w:rPr>
          <w:rFonts w:ascii="Times New Roman" w:hAnsi="Times New Roman"/>
          <w:sz w:val="28"/>
          <w:szCs w:val="28"/>
        </w:rPr>
        <w:t xml:space="preserve"> позволяет выявить </w:t>
      </w:r>
      <w:r w:rsidR="00F34CB0" w:rsidRPr="00D26734">
        <w:rPr>
          <w:rFonts w:ascii="Times New Roman" w:hAnsi="Times New Roman"/>
          <w:sz w:val="28"/>
          <w:szCs w:val="28"/>
        </w:rPr>
        <w:t xml:space="preserve">учебные </w:t>
      </w:r>
      <w:r w:rsidRPr="00D26734">
        <w:rPr>
          <w:rFonts w:ascii="Times New Roman" w:hAnsi="Times New Roman"/>
          <w:sz w:val="28"/>
          <w:szCs w:val="28"/>
        </w:rPr>
        <w:t>дефициты</w:t>
      </w:r>
      <w:r w:rsidR="00F34CB0" w:rsidRPr="00D26734">
        <w:rPr>
          <w:rFonts w:ascii="Times New Roman" w:hAnsi="Times New Roman"/>
          <w:sz w:val="28"/>
          <w:szCs w:val="28"/>
        </w:rPr>
        <w:t xml:space="preserve"> </w:t>
      </w:r>
      <w:r w:rsidRPr="00D26734">
        <w:rPr>
          <w:rFonts w:ascii="Times New Roman" w:hAnsi="Times New Roman"/>
          <w:sz w:val="28"/>
          <w:szCs w:val="28"/>
        </w:rPr>
        <w:t xml:space="preserve"> и эффективно скорректировать работу по их устранению.</w:t>
      </w:r>
    </w:p>
    <w:p w:rsidR="00F34CB0" w:rsidRPr="00D26734" w:rsidRDefault="00F34CB0" w:rsidP="007E56AC">
      <w:pPr>
        <w:pStyle w:val="a3"/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6734">
        <w:rPr>
          <w:rFonts w:ascii="Times New Roman" w:hAnsi="Times New Roman"/>
          <w:sz w:val="28"/>
          <w:szCs w:val="28"/>
        </w:rPr>
        <w:t xml:space="preserve">Развитие логического мышления должно стать задачей  обучения в средней школе, так как результаты ЕГЭ показывают: работы учащихся отличаются соблюдением внешней формальной логики (структура сочинения) при отсутствии внутренних логических связей; текст учащихся зачастую носит хаотичный непоследовательный характер, так как лишен внутреннего замысла и не имеет четко поставленной цели речевого высказывания.  Развитие </w:t>
      </w:r>
      <w:r w:rsidRPr="00D26734">
        <w:rPr>
          <w:rFonts w:ascii="Times New Roman" w:hAnsi="Times New Roman"/>
          <w:sz w:val="28"/>
          <w:szCs w:val="28"/>
        </w:rPr>
        <w:lastRenderedPageBreak/>
        <w:t xml:space="preserve">познавательных УУД (базовые логические, базовые исследовательские, работа  </w:t>
      </w:r>
      <w:r w:rsidR="00AE797D" w:rsidRPr="00D26734">
        <w:rPr>
          <w:rFonts w:ascii="Times New Roman" w:hAnsi="Times New Roman"/>
          <w:sz w:val="28"/>
          <w:szCs w:val="28"/>
        </w:rPr>
        <w:br/>
      </w:r>
      <w:r w:rsidRPr="00D26734">
        <w:rPr>
          <w:rFonts w:ascii="Times New Roman" w:hAnsi="Times New Roman"/>
          <w:sz w:val="28"/>
          <w:szCs w:val="28"/>
        </w:rPr>
        <w:t>с текстом) обеспечат развитие абстрактного мышления обеспечит достижение высоких результатов при  итоговой аттестации.</w:t>
      </w:r>
    </w:p>
    <w:p w:rsidR="00F34CB0" w:rsidRPr="00D26734" w:rsidRDefault="00F34CB0" w:rsidP="007E56AC">
      <w:pPr>
        <w:pStyle w:val="a3"/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6734">
        <w:rPr>
          <w:rFonts w:ascii="Times New Roman" w:hAnsi="Times New Roman"/>
          <w:sz w:val="28"/>
          <w:szCs w:val="28"/>
        </w:rPr>
        <w:t>Установить единый речевой режим в образовательных учреждениях, способствующий созданию нормативного языкового пространства.</w:t>
      </w:r>
    </w:p>
    <w:p w:rsidR="00AE797D" w:rsidRPr="00D26734" w:rsidRDefault="00AE797D" w:rsidP="007E56AC">
      <w:pPr>
        <w:pStyle w:val="a3"/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86D3D" w:rsidRPr="00D26734" w:rsidRDefault="00886D3D" w:rsidP="00886D3D">
      <w:pPr>
        <w:rPr>
          <w:sz w:val="28"/>
          <w:szCs w:val="28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1985"/>
        <w:gridCol w:w="2693"/>
        <w:gridCol w:w="4394"/>
      </w:tblGrid>
      <w:tr w:rsidR="00886D3D" w:rsidRPr="00886D3D" w:rsidTr="00AE797D">
        <w:trPr>
          <w:trHeight w:val="900"/>
        </w:trPr>
        <w:tc>
          <w:tcPr>
            <w:tcW w:w="747" w:type="dxa"/>
            <w:shd w:val="clear" w:color="auto" w:fill="auto"/>
          </w:tcPr>
          <w:p w:rsidR="00886D3D" w:rsidRPr="00886D3D" w:rsidRDefault="00886D3D" w:rsidP="00886D3D">
            <w:pPr>
              <w:ind w:left="-93" w:right="-170" w:firstLine="93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b/>
                <w:color w:val="000000"/>
                <w:sz w:val="22"/>
                <w:szCs w:val="22"/>
              </w:rPr>
              <w:t>Номер задания</w:t>
            </w:r>
          </w:p>
        </w:tc>
        <w:tc>
          <w:tcPr>
            <w:tcW w:w="1985" w:type="dxa"/>
            <w:vAlign w:val="center"/>
          </w:tcPr>
          <w:p w:rsidR="00886D3D" w:rsidRPr="00886D3D" w:rsidRDefault="00886D3D" w:rsidP="00886D3D">
            <w:pPr>
              <w:ind w:right="-76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b/>
                <w:color w:val="000000"/>
                <w:sz w:val="22"/>
                <w:szCs w:val="22"/>
              </w:rPr>
              <w:t>Проверяемые элементы содержания</w:t>
            </w:r>
          </w:p>
        </w:tc>
        <w:tc>
          <w:tcPr>
            <w:tcW w:w="2693" w:type="dxa"/>
            <w:vAlign w:val="center"/>
          </w:tcPr>
          <w:p w:rsidR="00886D3D" w:rsidRPr="00886D3D" w:rsidRDefault="00886D3D" w:rsidP="00886D3D">
            <w:pPr>
              <w:ind w:left="-140" w:right="-83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b/>
                <w:color w:val="000000"/>
                <w:sz w:val="22"/>
                <w:szCs w:val="22"/>
              </w:rPr>
              <w:t>Типичные ошибки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01BDA" w:rsidRDefault="00886D3D" w:rsidP="00886D3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b/>
                <w:color w:val="000000"/>
                <w:sz w:val="22"/>
                <w:szCs w:val="22"/>
              </w:rPr>
              <w:t>Методические рекомендации</w:t>
            </w:r>
          </w:p>
          <w:p w:rsidR="00886D3D" w:rsidRPr="00886D3D" w:rsidRDefault="00601BDA" w:rsidP="00886D3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(виды и приемы деятельности), направленные на предотвращение дефицитов обучающихся 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Информационная обработка письменных текстов разных стилей</w:t>
            </w:r>
            <w:r w:rsidR="00567911">
              <w:rPr>
                <w:rFonts w:eastAsia="Times New Roman"/>
                <w:color w:val="000000"/>
                <w:sz w:val="22"/>
                <w:szCs w:val="22"/>
              </w:rPr>
              <w:t>, типов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и жанров</w:t>
            </w:r>
          </w:p>
        </w:tc>
        <w:tc>
          <w:tcPr>
            <w:tcW w:w="2693" w:type="dxa"/>
          </w:tcPr>
          <w:p w:rsidR="00886D3D" w:rsidRDefault="00886D3D" w:rsidP="007033B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567911" w:rsidRPr="00567911">
              <w:rPr>
                <w:rFonts w:eastAsia="Times New Roman"/>
                <w:color w:val="000000"/>
                <w:sz w:val="22"/>
                <w:szCs w:val="22"/>
              </w:rPr>
              <w:t>Неверное указание стилевой принадлежности текста.</w:t>
            </w:r>
            <w:r w:rsidR="00567911" w:rsidRPr="00567911">
              <w:rPr>
                <w:rFonts w:eastAsia="Times New Roman"/>
                <w:color w:val="000000"/>
                <w:sz w:val="22"/>
                <w:szCs w:val="22"/>
              </w:rPr>
              <w:br/>
              <w:t>Неверное указание типовой принадлежности текста</w:t>
            </w:r>
          </w:p>
          <w:p w:rsidR="00567911" w:rsidRDefault="00567911" w:rsidP="007033B4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67911">
              <w:rPr>
                <w:rFonts w:eastAsia="Times New Roman"/>
                <w:color w:val="000000"/>
                <w:sz w:val="22"/>
                <w:szCs w:val="22"/>
              </w:rPr>
              <w:t>Неверное указание признака стиля речи</w:t>
            </w:r>
            <w:r w:rsidRPr="00567911">
              <w:rPr>
                <w:rFonts w:eastAsia="Times New Roman"/>
                <w:color w:val="000000"/>
                <w:sz w:val="22"/>
                <w:szCs w:val="22"/>
              </w:rPr>
              <w:br/>
              <w:t>Неверное указание признака типа речи</w:t>
            </w:r>
            <w:r w:rsidRPr="00567911">
              <w:rPr>
                <w:rFonts w:eastAsia="Times New Roman"/>
                <w:color w:val="000000"/>
                <w:sz w:val="22"/>
                <w:szCs w:val="22"/>
              </w:rPr>
              <w:br/>
              <w:t>Неверный подбор примеров.</w:t>
            </w:r>
          </w:p>
          <w:p w:rsidR="00567911" w:rsidRDefault="00567911" w:rsidP="0036084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567911">
              <w:rPr>
                <w:rFonts w:eastAsia="Times New Roman"/>
                <w:color w:val="000000"/>
                <w:sz w:val="22"/>
                <w:szCs w:val="22"/>
              </w:rPr>
              <w:t>Неверное установление причинно-следственных связей</w:t>
            </w:r>
            <w:r w:rsidRPr="00567911">
              <w:rPr>
                <w:rFonts w:eastAsia="Times New Roman"/>
                <w:color w:val="000000"/>
                <w:sz w:val="22"/>
                <w:szCs w:val="22"/>
              </w:rPr>
              <w:br/>
            </w:r>
            <w:r w:rsidR="00360845">
              <w:rPr>
                <w:rFonts w:eastAsia="Times New Roman"/>
                <w:color w:val="000000"/>
                <w:sz w:val="22"/>
                <w:szCs w:val="22"/>
              </w:rPr>
              <w:t xml:space="preserve"> неумение распознать комбинацию</w:t>
            </w:r>
            <w:r w:rsidRPr="00567911">
              <w:rPr>
                <w:rFonts w:eastAsia="Times New Roman"/>
                <w:color w:val="000000"/>
                <w:sz w:val="22"/>
                <w:szCs w:val="22"/>
              </w:rPr>
              <w:t xml:space="preserve"> элементов</w:t>
            </w:r>
          </w:p>
          <w:p w:rsidR="00360845" w:rsidRDefault="00360845" w:rsidP="0036084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 прочитывают примеры в скобках</w:t>
            </w:r>
          </w:p>
          <w:p w:rsidR="00360845" w:rsidRPr="00886D3D" w:rsidRDefault="00360845" w:rsidP="0036084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 понимают смысловых отношений между предложениями в тексте</w:t>
            </w:r>
          </w:p>
        </w:tc>
        <w:tc>
          <w:tcPr>
            <w:tcW w:w="4394" w:type="dxa"/>
            <w:shd w:val="clear" w:color="auto" w:fill="auto"/>
            <w:noWrap/>
          </w:tcPr>
          <w:p w:rsidR="00886D3D" w:rsidRPr="00886D3D" w:rsidRDefault="00567911" w:rsidP="00567911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Осуществлять комплексный анализ текста, выявлять лексические, морфологические, синтакси</w:t>
            </w:r>
            <w:r w:rsidR="00360845">
              <w:rPr>
                <w:rFonts w:eastAsia="Times New Roman"/>
                <w:color w:val="000000"/>
                <w:sz w:val="22"/>
                <w:szCs w:val="22"/>
              </w:rPr>
              <w:t>ческие особенности текста;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360845">
              <w:rPr>
                <w:rFonts w:eastAsia="Times New Roman"/>
                <w:color w:val="000000"/>
                <w:sz w:val="22"/>
                <w:szCs w:val="22"/>
              </w:rPr>
              <w:t xml:space="preserve">знать, находить и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классифицировать изобразительно-выразительные средства языка, подбирать тексты разных стилей и типов, аргументировать выбор стилевой и функционально-смысловой принадлежности текста, устанавливать смысловые связи между предложениями в тексте (причина, следствие, пояснение., уточнение, доказательство, противопоставление т.д.); осуществлять поисковое, выборочное чтение, знать особенности стилей  и типов речи современного русского литературного языка; решать задания по типу ЕГЭ №1, составлять задания по типу ЕГЭ №1 на основе текстов разных типов и стилей; осуществлять пунктуационный анализ предложений в тексте; текста, </w:t>
            </w:r>
            <w:r w:rsidR="00360845">
              <w:rPr>
                <w:rFonts w:eastAsia="Times New Roman"/>
                <w:color w:val="000000"/>
                <w:sz w:val="22"/>
                <w:szCs w:val="22"/>
              </w:rPr>
              <w:t>осуществлять самопроверку и вносить коррективы; разработать алгоритм работы с текстом  в условиях выполнения задания №1.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Средства связи предложений в тексте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Неверное определение средств связи предложений тексте; непонимание логики высказывания, нарушение целостности предложенного фрагмента</w:t>
            </w:r>
          </w:p>
        </w:tc>
        <w:tc>
          <w:tcPr>
            <w:tcW w:w="4394" w:type="dxa"/>
            <w:shd w:val="clear" w:color="auto" w:fill="auto"/>
            <w:noWrap/>
          </w:tcPr>
          <w:p w:rsidR="0094377D" w:rsidRDefault="0094377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Разработать таблицу средств связи  между предложениями в тексте и частями одного предложения.</w:t>
            </w:r>
          </w:p>
          <w:p w:rsidR="0094377D" w:rsidRDefault="00711201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Знать разряды служебных частей речи; р</w:t>
            </w:r>
            <w:r w:rsidR="0094377D">
              <w:rPr>
                <w:rFonts w:eastAsia="Times New Roman"/>
                <w:color w:val="000000"/>
                <w:sz w:val="22"/>
                <w:szCs w:val="22"/>
              </w:rPr>
              <w:t>азграничивать служебные части речи (предлоги, союзы, частицы); использовать служебные части речи для построения собственного высказывания</w:t>
            </w:r>
          </w:p>
          <w:p w:rsidR="0094377D" w:rsidRDefault="0094377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Разграничивать виды вводных слов и конструкций;</w:t>
            </w:r>
            <w:r>
              <w:t xml:space="preserve"> </w:t>
            </w:r>
            <w:r w:rsidRPr="0094377D">
              <w:rPr>
                <w:rFonts w:eastAsia="Times New Roman"/>
                <w:color w:val="000000"/>
                <w:sz w:val="22"/>
                <w:szCs w:val="22"/>
              </w:rPr>
              <w:t xml:space="preserve">использовать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разные виды вводных слов и конструкций </w:t>
            </w:r>
            <w:r w:rsidRPr="0094377D">
              <w:rPr>
                <w:rFonts w:eastAsia="Times New Roman"/>
                <w:color w:val="000000"/>
                <w:sz w:val="22"/>
                <w:szCs w:val="22"/>
              </w:rPr>
              <w:t>построения собственного высказывания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устного или письменного высказывания.</w:t>
            </w:r>
          </w:p>
          <w:p w:rsidR="0094377D" w:rsidRDefault="0094377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Знать разряды наречий; уметь задавать вопросы к наречиям. Использовать наречия для связи предложений в тексте.</w:t>
            </w:r>
          </w:p>
          <w:p w:rsidR="0094377D" w:rsidRDefault="00711201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Устанавливать смысловые отношения между предложениями в составе текста и частями сложного предложения. Осуществлять выбор средств связи.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Работа с деформированным текстом (восстановление абзацного членения, порядка предложений, определение начала и конца высказывания, восстановление пропущенных слов, создание собственных мини-тестов с разными видами связи, написание коллективных сочинений и т.д.)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Лексическое значение слова</w:t>
            </w:r>
          </w:p>
        </w:tc>
        <w:tc>
          <w:tcPr>
            <w:tcW w:w="2693" w:type="dxa"/>
          </w:tcPr>
          <w:p w:rsid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Непонимание всех значений многозначного слова, нарушение вследствие этого сочетаемости языковых единиц в данном</w:t>
            </w:r>
            <w:r w:rsidR="00711201">
              <w:rPr>
                <w:rFonts w:eastAsia="Times New Roman"/>
                <w:color w:val="000000"/>
                <w:sz w:val="22"/>
                <w:szCs w:val="22"/>
              </w:rPr>
              <w:t xml:space="preserve"> тексте</w:t>
            </w:r>
            <w:r w:rsidR="00A221B3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  <w:p w:rsidR="00A221B3" w:rsidRPr="00886D3D" w:rsidRDefault="00A221B3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 работают с примерами, приведенными в словарной статье и не сопоставляют их  со словом из предложенного текста</w:t>
            </w:r>
          </w:p>
        </w:tc>
        <w:tc>
          <w:tcPr>
            <w:tcW w:w="4394" w:type="dxa"/>
            <w:shd w:val="clear" w:color="auto" w:fill="auto"/>
            <w:noWrap/>
          </w:tcPr>
          <w:p w:rsidR="00A221B3" w:rsidRDefault="00886D3D" w:rsidP="00A221B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Активизировать работу с толковым словарем</w:t>
            </w:r>
            <w:r w:rsidR="00A221B3">
              <w:rPr>
                <w:rFonts w:eastAsia="Times New Roman"/>
                <w:color w:val="000000"/>
                <w:sz w:val="22"/>
                <w:szCs w:val="22"/>
              </w:rPr>
              <w:t xml:space="preserve">: 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изучение словарных статей, связанных с многозначными словами, конструирование собственной словарной статьи</w:t>
            </w:r>
            <w:r w:rsidR="00A221B3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  <w:p w:rsidR="00886D3D" w:rsidRDefault="00A221B3" w:rsidP="00A221B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</w:t>
            </w:r>
            <w:r w:rsidR="00886D3D"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остроение словосочетаний и предложений с многозначными словами, актуализирующими множественность значений, подбор синонимов к каждому из значений, определение слова по одному из его значений и т.д. </w:t>
            </w:r>
          </w:p>
          <w:p w:rsidR="00A221B3" w:rsidRPr="00886D3D" w:rsidRDefault="00A221B3" w:rsidP="00A221B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Подбирать синонимы к слову из текста и осуществлять выбор из предложенных вариантов на основе подбора синонима.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Орфоэпические нормы (постановка ударения)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Нарушение в постановке ударения в словах</w:t>
            </w:r>
          </w:p>
        </w:tc>
        <w:tc>
          <w:tcPr>
            <w:tcW w:w="4394" w:type="dxa"/>
            <w:shd w:val="clear" w:color="auto" w:fill="auto"/>
            <w:noWrap/>
          </w:tcPr>
          <w:p w:rsidR="00886D3D" w:rsidRPr="00886D3D" w:rsidRDefault="00886D3D" w:rsidP="00EA3CF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Выявление закономерностей в постановке ударения в разных частях речи, проведение орфоэпических разминок, составление индивидуальных орфоэпических словариков, разработка учащимися орфоэпических диктантов, наблюдение за речью ведущих в СМИ</w:t>
            </w:r>
            <w:r w:rsidR="00A221B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и нахождение нарушений орфоэпиче</w:t>
            </w:r>
            <w:r w:rsidR="00A221B3">
              <w:rPr>
                <w:rFonts w:eastAsia="Times New Roman"/>
                <w:color w:val="000000"/>
                <w:sz w:val="22"/>
                <w:szCs w:val="22"/>
              </w:rPr>
              <w:t xml:space="preserve">ских норм  (языковой контролер), составление с «трудными» словами словосочетаний, предложений 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и </w:t>
            </w:r>
            <w:r w:rsidR="00A221B3">
              <w:rPr>
                <w:rFonts w:eastAsia="Times New Roman"/>
                <w:color w:val="000000"/>
                <w:sz w:val="22"/>
                <w:szCs w:val="22"/>
              </w:rPr>
              <w:t>генерирование собственных текстов.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Лексические нормы (употребление слова в соответствии с его лексическим значением и требованием лексической сочетаемости  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Незнание паронимов, неумение подобрать паронимы к приведенным словам</w:t>
            </w:r>
          </w:p>
        </w:tc>
        <w:tc>
          <w:tcPr>
            <w:tcW w:w="4394" w:type="dxa"/>
            <w:shd w:val="clear" w:color="auto" w:fill="auto"/>
            <w:noWrap/>
          </w:tcPr>
          <w:p w:rsidR="00EA3CFE" w:rsidRDefault="00EA3CFE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Выявление значений приставок и суффиксов в составе паронимов</w:t>
            </w:r>
            <w:r w:rsidR="00EE6169">
              <w:rPr>
                <w:rFonts w:eastAsia="Times New Roman"/>
                <w:color w:val="000000"/>
                <w:sz w:val="22"/>
                <w:szCs w:val="22"/>
              </w:rPr>
              <w:t>, разбор слова по составу.</w:t>
            </w:r>
          </w:p>
          <w:p w:rsidR="00886D3D" w:rsidRPr="00886D3D" w:rsidRDefault="00886D3D" w:rsidP="00EE6169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Работа со словарем паронимов, подбор синонимов, выявление лексической сочетаемости с разными частями речи, построение пар предложений с паронимами, конструирование заданий ЕГЭ, предусматривающих работу с паронимами на основе анализа текста художественного, научного, публицистического стилей и др.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Лексические нормы сочетаемости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Замена неверно употребленного слова или его исключение</w:t>
            </w:r>
          </w:p>
        </w:tc>
        <w:tc>
          <w:tcPr>
            <w:tcW w:w="4394" w:type="dxa"/>
            <w:shd w:val="clear" w:color="auto" w:fill="auto"/>
            <w:noWrap/>
          </w:tcPr>
          <w:p w:rsid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Редактирование текста: нахождение речевых ошибок и их исправление. Работа со словарем сочетаемости под ред Морковкина.</w:t>
            </w:r>
            <w:r w:rsidR="00EE6169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  <w:p w:rsidR="00EE6169" w:rsidRDefault="00EE6169" w:rsidP="00EE6169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Знать  плеоназмы, тавтологию  и определять их в тексте.</w:t>
            </w:r>
          </w:p>
          <w:p w:rsidR="00EE6169" w:rsidRPr="00886D3D" w:rsidRDefault="00EE6169" w:rsidP="00EE6169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Работа с фразеологизмами, устойчивыми словосочетаниями.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Морфологические нормы слова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Нарушение в образовании глагольных форм, образование множественного числа имен существительных</w:t>
            </w:r>
          </w:p>
        </w:tc>
        <w:tc>
          <w:tcPr>
            <w:tcW w:w="4394" w:type="dxa"/>
            <w:shd w:val="clear" w:color="auto" w:fill="auto"/>
            <w:noWrap/>
          </w:tcPr>
          <w:p w:rsidR="00886D3D" w:rsidRPr="00886D3D" w:rsidRDefault="00886D3D" w:rsidP="00EE6169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Развитие лингвистической компетенции учащихся: составление алгоритма образования степеней сравнения прилагательных, наречий, склонения имен числительных, образования деепричастий; образования множественного числа имен существительных; нахождение в текстах разных типов, стилей и жанров примеров</w:t>
            </w:r>
            <w:r w:rsidR="00EE6169">
              <w:rPr>
                <w:rFonts w:eastAsia="Times New Roman"/>
                <w:color w:val="000000"/>
                <w:sz w:val="22"/>
                <w:szCs w:val="22"/>
              </w:rPr>
              <w:t>, связанных с построением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словосочетаний, предложений, мини-текстов, актуализирующих данные правила.</w:t>
            </w:r>
            <w:r w:rsidR="00EE6169">
              <w:rPr>
                <w:rFonts w:eastAsia="Times New Roman"/>
                <w:color w:val="000000"/>
                <w:sz w:val="22"/>
                <w:szCs w:val="22"/>
              </w:rPr>
              <w:t xml:space="preserve"> Решение заданий по типу ЕГЭ.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ind w:right="-7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Синтаксические нормы, нормы согласования и управления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Нарушение видовременной соотнесенности глагольных форм, нарушение связи между подлежащим и сказуемым, ошибки в </w:t>
            </w:r>
            <w:r w:rsidR="00EE6169">
              <w:rPr>
                <w:rFonts w:eastAsia="Times New Roman"/>
                <w:color w:val="000000"/>
                <w:sz w:val="22"/>
                <w:szCs w:val="22"/>
              </w:rPr>
              <w:t>построении сложного предложения, предложения с однородными членами</w:t>
            </w:r>
          </w:p>
        </w:tc>
        <w:tc>
          <w:tcPr>
            <w:tcW w:w="4394" w:type="dxa"/>
            <w:shd w:val="clear" w:color="auto" w:fill="auto"/>
            <w:noWrap/>
          </w:tcPr>
          <w:p w:rsidR="00EE6169" w:rsidRDefault="00EE6169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Знать</w:t>
            </w:r>
            <w:r>
              <w:t xml:space="preserve"> </w:t>
            </w:r>
            <w:r w:rsidRPr="00EE6169">
              <w:rPr>
                <w:sz w:val="20"/>
                <w:szCs w:val="20"/>
              </w:rPr>
              <w:t>наиболее распространенные</w:t>
            </w:r>
            <w: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с</w:t>
            </w:r>
            <w:r w:rsidRPr="00EE6169">
              <w:rPr>
                <w:rFonts w:eastAsia="Times New Roman"/>
                <w:color w:val="000000"/>
                <w:sz w:val="22"/>
                <w:szCs w:val="22"/>
              </w:rPr>
              <w:t>интаксические нормы, нормы согласования и управления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, встречающиеся в КИМах ЕГЭ. </w:t>
            </w:r>
          </w:p>
          <w:p w:rsidR="00EE6169" w:rsidRDefault="00EE6169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Осуществлять синтаксический анализ предложений, выявлять «ошибкоопасные» места</w:t>
            </w:r>
            <w:r w:rsidR="00601BDA">
              <w:rPr>
                <w:rFonts w:eastAsia="Times New Roman"/>
                <w:color w:val="000000"/>
                <w:sz w:val="22"/>
                <w:szCs w:val="22"/>
              </w:rPr>
              <w:t xml:space="preserve">, осуществлять проверку предложенных вариантов предложений в соответствии с нормами согласования и управления. 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Работа с текстом (поиск примеров на данное грамматическое правило), составление индивидуального банка примеров, конструирование предложений на основе данных грамматических правил. Редактирование предложений. Моделирование синонимичных конструкций</w:t>
            </w:r>
            <w:r w:rsidR="00EE6169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ind w:right="-7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Правописание корней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Слова с непроверяемой гласной в корне, неразличение слов с проверяемой гласной в корне и чередованием; ошибки в написании корней с чередованием гласных</w:t>
            </w:r>
          </w:p>
        </w:tc>
        <w:tc>
          <w:tcPr>
            <w:tcW w:w="4394" w:type="dxa"/>
            <w:shd w:val="clear" w:color="auto" w:fill="auto"/>
            <w:noWrap/>
          </w:tcPr>
          <w:p w:rsidR="00601BDA" w:rsidRDefault="00886D3D" w:rsidP="00601BD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Определение лексического значения слова, составление алгоритма </w:t>
            </w:r>
            <w:r w:rsidR="00601BDA">
              <w:rPr>
                <w:rFonts w:eastAsia="Times New Roman"/>
                <w:color w:val="000000"/>
                <w:sz w:val="22"/>
                <w:szCs w:val="22"/>
              </w:rPr>
              <w:t>правопи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сания</w:t>
            </w:r>
            <w:r w:rsidR="00601BDA">
              <w:rPr>
                <w:rFonts w:eastAsia="Times New Roman"/>
                <w:color w:val="000000"/>
                <w:sz w:val="22"/>
                <w:szCs w:val="22"/>
              </w:rPr>
              <w:t xml:space="preserve"> ударных, безударных, чередующихся гласных; разграничивать корни с чередованием и корни с проверяемой гласной; знать правила правописания корней с чередованием; уметь определять ударение в слове и подбирать проверочные слова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  <w:p w:rsidR="00886D3D" w:rsidRPr="00886D3D" w:rsidRDefault="00886D3D" w:rsidP="00601BD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составление индивидуальных орфографических словариков,  проведение словарных, выборочных и объяснительных диктантов, орфографических разминок, работа с текстами разных типов, стилей жанров (нахождение и объяснение слов на данное орфографическое правило) моделирование словосочетаний, предложений, текстов  со словами на данные орфографические правила и т.д.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Правописание приставок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Ошибки в написании приставок пре- и при-, написании и-ы после приставок на согласную</w:t>
            </w:r>
          </w:p>
        </w:tc>
        <w:tc>
          <w:tcPr>
            <w:tcW w:w="4394" w:type="dxa"/>
            <w:shd w:val="clear" w:color="auto" w:fill="auto"/>
            <w:noWrap/>
          </w:tcPr>
          <w:p w:rsidR="00601BDA" w:rsidRDefault="00601BDA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Систематизация правил, касающихся правописания приставок (составление таблиц, схем, нахождение закономерностей в правописании приставок);</w:t>
            </w:r>
            <w:r w:rsidR="00E2032A">
              <w:rPr>
                <w:rFonts w:eastAsia="Times New Roman"/>
                <w:color w:val="000000"/>
                <w:sz w:val="22"/>
                <w:szCs w:val="22"/>
              </w:rPr>
              <w:t xml:space="preserve"> запись правил виде схем.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Составление алгоритма написания, составление индивидуальных орфографических словариков,  проведение словарных, выборочных и объяснительных диктантов, орфографических разминок, работа с текстами разных типов, стилей жанров (нахождение и объяснение слов на данное орфографическое правило) моделирование словосочетаний, предложений, текстов  со словами на данные орфографические правила и т.д.</w:t>
            </w:r>
            <w:r w:rsidR="00601BDA">
              <w:t xml:space="preserve"> </w:t>
            </w:r>
            <w:r w:rsidR="00601BDA" w:rsidRPr="00601BDA">
              <w:rPr>
                <w:rFonts w:eastAsia="Times New Roman"/>
                <w:color w:val="000000"/>
                <w:sz w:val="22"/>
                <w:szCs w:val="22"/>
              </w:rPr>
              <w:t xml:space="preserve">Решение </w:t>
            </w:r>
            <w:r w:rsidR="00601BDA">
              <w:rPr>
                <w:rFonts w:eastAsia="Times New Roman"/>
                <w:color w:val="000000"/>
                <w:sz w:val="22"/>
                <w:szCs w:val="22"/>
              </w:rPr>
              <w:t xml:space="preserve">и составление </w:t>
            </w:r>
            <w:r w:rsidR="00601BDA" w:rsidRPr="00601BDA">
              <w:rPr>
                <w:rFonts w:eastAsia="Times New Roman"/>
                <w:color w:val="000000"/>
                <w:sz w:val="22"/>
                <w:szCs w:val="22"/>
              </w:rPr>
              <w:t>заданий по типу ЕГЭ.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Правописание суффиксов различных частей речи (кроме н/нн)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Правописание суффиксов глаголов (на </w:t>
            </w:r>
            <w:r w:rsidR="00D97C8C">
              <w:rPr>
                <w:rFonts w:eastAsia="Times New Roman"/>
                <w:color w:val="000000"/>
                <w:sz w:val="22"/>
                <w:szCs w:val="22"/>
              </w:rPr>
              <w:t>–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иваю</w:t>
            </w:r>
            <w:r w:rsidR="00D97C8C"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и –ываю</w:t>
            </w:r>
            <w:r w:rsidR="00D97C8C"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,  имен  прилагательных</w:t>
            </w:r>
            <w:r w:rsidR="0037310B">
              <w:rPr>
                <w:rFonts w:eastAsia="Times New Roman"/>
                <w:color w:val="000000"/>
                <w:sz w:val="22"/>
                <w:szCs w:val="22"/>
              </w:rPr>
              <w:t>, существительных.</w:t>
            </w:r>
          </w:p>
        </w:tc>
        <w:tc>
          <w:tcPr>
            <w:tcW w:w="4394" w:type="dxa"/>
            <w:shd w:val="clear" w:color="auto" w:fill="auto"/>
            <w:noWrap/>
          </w:tcPr>
          <w:p w:rsidR="00601BDA" w:rsidRDefault="00601BDA" w:rsidP="00601BDA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Определять части речи, знать правила правописания суффиксов в разных частях речи.</w:t>
            </w:r>
            <w:r w:rsidR="0037310B">
              <w:t xml:space="preserve"> </w:t>
            </w:r>
            <w:r w:rsidR="0037310B" w:rsidRPr="0037310B">
              <w:rPr>
                <w:rFonts w:eastAsia="Times New Roman"/>
                <w:color w:val="000000"/>
                <w:sz w:val="22"/>
                <w:szCs w:val="22"/>
              </w:rPr>
              <w:t xml:space="preserve">Систематизация правил, касающихся правописания </w:t>
            </w:r>
            <w:r w:rsidR="0037310B">
              <w:rPr>
                <w:rFonts w:eastAsia="Times New Roman"/>
                <w:color w:val="000000"/>
                <w:sz w:val="22"/>
                <w:szCs w:val="22"/>
              </w:rPr>
              <w:t>суффиксов</w:t>
            </w:r>
            <w:r w:rsidR="0037310B" w:rsidRPr="0037310B">
              <w:rPr>
                <w:rFonts w:eastAsia="Times New Roman"/>
                <w:color w:val="000000"/>
                <w:sz w:val="22"/>
                <w:szCs w:val="22"/>
              </w:rPr>
              <w:t xml:space="preserve"> (составление таблиц, схем, нахождение закономерностей в правописании </w:t>
            </w:r>
            <w:r w:rsidR="0037310B">
              <w:rPr>
                <w:rFonts w:eastAsia="Times New Roman"/>
                <w:color w:val="000000"/>
                <w:sz w:val="22"/>
                <w:szCs w:val="22"/>
              </w:rPr>
              <w:t>суффиксов</w:t>
            </w:r>
            <w:r w:rsidR="0037310B" w:rsidRPr="0037310B">
              <w:rPr>
                <w:rFonts w:eastAsia="Times New Roman"/>
                <w:color w:val="000000"/>
                <w:sz w:val="22"/>
                <w:szCs w:val="22"/>
              </w:rPr>
              <w:t>);</w:t>
            </w:r>
          </w:p>
          <w:p w:rsidR="00886D3D" w:rsidRPr="00886D3D" w:rsidRDefault="00886D3D" w:rsidP="0037310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Составление таблицы суффиксов</w:t>
            </w:r>
            <w:r w:rsidR="00601BDA">
              <w:rPr>
                <w:rFonts w:eastAsia="Times New Roman"/>
                <w:color w:val="000000"/>
                <w:sz w:val="22"/>
                <w:szCs w:val="22"/>
              </w:rPr>
              <w:t xml:space="preserve"> с указанием их значения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, определение лексического значения слова, составление алгоритма написания</w:t>
            </w:r>
            <w:r w:rsidR="0037310B">
              <w:rPr>
                <w:rFonts w:eastAsia="Times New Roman"/>
                <w:color w:val="000000"/>
                <w:sz w:val="22"/>
                <w:szCs w:val="22"/>
              </w:rPr>
              <w:t xml:space="preserve"> гласных в суффиксах разных частей речи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, составление индивидуальных орфографических словариков,  проведение словарных, выборочных и объяснительных диктантов, орфографических разминок, работа с текстами разных типов, стилей жанров (нахождение и объяснение слов на </w:t>
            </w:r>
            <w:r w:rsidR="0037310B">
              <w:rPr>
                <w:rFonts w:eastAsia="Times New Roman"/>
                <w:color w:val="000000"/>
                <w:sz w:val="22"/>
                <w:szCs w:val="22"/>
              </w:rPr>
              <w:t xml:space="preserve">разные 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орфографическ</w:t>
            </w:r>
            <w:r w:rsidR="0037310B">
              <w:rPr>
                <w:rFonts w:eastAsia="Times New Roman"/>
                <w:color w:val="000000"/>
                <w:sz w:val="22"/>
                <w:szCs w:val="22"/>
              </w:rPr>
              <w:t>ие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правил</w:t>
            </w:r>
            <w:r w:rsidR="0037310B">
              <w:rPr>
                <w:rFonts w:eastAsia="Times New Roman"/>
                <w:color w:val="000000"/>
                <w:sz w:val="22"/>
                <w:szCs w:val="22"/>
              </w:rPr>
              <w:t>а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) моделирование словосочетаний, предложений, текстов  со словами на данные орфографические правила и т.д.</w:t>
            </w:r>
            <w:r w:rsidR="0037310B">
              <w:t xml:space="preserve"> </w:t>
            </w:r>
            <w:r w:rsidR="0037310B" w:rsidRPr="0037310B">
              <w:rPr>
                <w:rFonts w:eastAsia="Times New Roman"/>
                <w:color w:val="000000"/>
                <w:sz w:val="22"/>
                <w:szCs w:val="22"/>
              </w:rPr>
              <w:t>Решение и составление заданий по типу ЕГЭ.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Правописание личных окончаний глаголов и суффиксов причастий</w:t>
            </w:r>
          </w:p>
        </w:tc>
        <w:tc>
          <w:tcPr>
            <w:tcW w:w="2693" w:type="dxa"/>
          </w:tcPr>
          <w:p w:rsidR="00886D3D" w:rsidRPr="00886D3D" w:rsidRDefault="0037310B" w:rsidP="0037310B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Не умеют правильно найти форму инфинитива, так как неверно определяют вид исходного глагола или причастия, не знают глаголов 2 спряжения, не понимают, что такое спряжение, неверно определяют время глаголов и причастий; различать правописание глаголов на </w:t>
            </w:r>
            <w:r w:rsidRPr="0037310B">
              <w:rPr>
                <w:rFonts w:eastAsia="Times New Roman"/>
                <w:color w:val="000000"/>
                <w:sz w:val="22"/>
                <w:szCs w:val="22"/>
              </w:rPr>
              <w:t>-еть и -ить.</w:t>
            </w:r>
          </w:p>
        </w:tc>
        <w:tc>
          <w:tcPr>
            <w:tcW w:w="4394" w:type="dxa"/>
            <w:shd w:val="clear" w:color="auto" w:fill="auto"/>
            <w:noWrap/>
          </w:tcPr>
          <w:p w:rsidR="00886D3D" w:rsidRPr="00886D3D" w:rsidRDefault="00886D3D" w:rsidP="0037310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Составление таблицы</w:t>
            </w:r>
            <w:r w:rsidR="0037310B">
              <w:rPr>
                <w:rFonts w:eastAsia="Times New Roman"/>
                <w:color w:val="000000"/>
                <w:sz w:val="22"/>
                <w:szCs w:val="22"/>
              </w:rPr>
              <w:t>/схемы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определения спряжений глагола,  определение </w:t>
            </w:r>
            <w:r w:rsidR="0037310B">
              <w:rPr>
                <w:rFonts w:eastAsia="Times New Roman"/>
                <w:color w:val="000000"/>
                <w:sz w:val="22"/>
                <w:szCs w:val="22"/>
              </w:rPr>
              <w:t>времени глаголов и причастий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37310B">
              <w:rPr>
                <w:rFonts w:eastAsia="Times New Roman"/>
                <w:color w:val="000000"/>
                <w:sz w:val="22"/>
                <w:szCs w:val="22"/>
              </w:rPr>
              <w:t xml:space="preserve"> определение видовой принадлежности, нахождение инфинитива к указанным глагольным формам и причастиям,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составление алгоритма написания, составление индивидуальных орфографических словариков,  проведение словарных, выборочных и объяснительных диктантов, орфографических разминок, работа с текстами разных типов, стилей жанров (нахождение и объяснение слов на данное орфографическое правило) моделирование словосочетаний, предложений, текстов  со словами на данные орфографические правила и т.д.</w:t>
            </w:r>
            <w:r w:rsidR="0037310B">
              <w:t xml:space="preserve"> </w:t>
            </w:r>
            <w:r w:rsidR="0037310B" w:rsidRPr="0037310B">
              <w:rPr>
                <w:rFonts w:eastAsia="Times New Roman"/>
                <w:color w:val="000000"/>
                <w:sz w:val="22"/>
                <w:szCs w:val="22"/>
              </w:rPr>
              <w:t xml:space="preserve">Решение и </w:t>
            </w:r>
            <w:r w:rsidR="0037310B">
              <w:rPr>
                <w:rFonts w:eastAsia="Times New Roman"/>
                <w:color w:val="000000"/>
                <w:sz w:val="22"/>
                <w:szCs w:val="22"/>
              </w:rPr>
              <w:t xml:space="preserve">моделирование </w:t>
            </w:r>
            <w:r w:rsidR="0037310B" w:rsidRPr="0037310B">
              <w:rPr>
                <w:rFonts w:eastAsia="Times New Roman"/>
                <w:color w:val="000000"/>
                <w:sz w:val="22"/>
                <w:szCs w:val="22"/>
              </w:rPr>
              <w:t>заданий по типу ЕГЭ.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:rsidR="00886D3D" w:rsidRPr="00886D3D" w:rsidRDefault="00886D3D" w:rsidP="0037310B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Правописание -не- и –ни-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Слитное или раздельное написание –не- с причастиями, наречиями, именами прилагательными (предложения с однородными членами, соединенными союзом НО), правописание НЕ с именами прилагательными со словами </w:t>
            </w:r>
            <w:r w:rsidRPr="0037310B">
              <w:rPr>
                <w:rFonts w:eastAsia="Times New Roman"/>
                <w:i/>
                <w:color w:val="000000"/>
                <w:sz w:val="22"/>
                <w:szCs w:val="22"/>
              </w:rPr>
              <w:t>далеко не, отнюдь не, вовсе не</w:t>
            </w:r>
            <w:r w:rsidR="0037310B">
              <w:rPr>
                <w:rFonts w:eastAsia="Times New Roman"/>
                <w:i/>
                <w:color w:val="000000"/>
                <w:sz w:val="22"/>
                <w:szCs w:val="22"/>
              </w:rPr>
              <w:t>; неразличение приставок –не- и –недо-</w:t>
            </w:r>
          </w:p>
        </w:tc>
        <w:tc>
          <w:tcPr>
            <w:tcW w:w="4394" w:type="dxa"/>
            <w:shd w:val="clear" w:color="auto" w:fill="auto"/>
            <w:noWrap/>
          </w:tcPr>
          <w:p w:rsidR="00717651" w:rsidRDefault="00886D3D" w:rsidP="0071765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Выявление 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>условий слитного и раздельного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написания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 xml:space="preserve"> –не- с разными частями речи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,  составление сводной таблицы написания –не- и –ни- с разными частями речи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>; разработка алгоритма слитного/раздельного написания –не- с разными частями речи.</w:t>
            </w:r>
          </w:p>
          <w:p w:rsidR="00886D3D" w:rsidRPr="00886D3D" w:rsidRDefault="00886D3D" w:rsidP="0071765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>П</w:t>
            </w:r>
            <w:r w:rsidR="00717651" w:rsidRPr="00717651">
              <w:rPr>
                <w:rFonts w:eastAsia="Times New Roman"/>
                <w:color w:val="000000"/>
                <w:sz w:val="22"/>
                <w:szCs w:val="22"/>
              </w:rPr>
              <w:t xml:space="preserve">роведение словарных, выборочных и объяснительных диктантов, орфографических разминок, работа с текстами разных типов, стилей жанров (нахождение и объяснение слов на данное орфографическое правило) 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Слитное, раздельное, дефисное написание слов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Неразличение сочетаний предлога с существительным и производного предлога, союза и сочетания местоимения с частицей, наречия и сочетания имени существительного с предлогом</w:t>
            </w:r>
          </w:p>
        </w:tc>
        <w:tc>
          <w:tcPr>
            <w:tcW w:w="4394" w:type="dxa"/>
            <w:shd w:val="clear" w:color="auto" w:fill="auto"/>
            <w:noWrap/>
          </w:tcPr>
          <w:p w:rsidR="00886D3D" w:rsidRPr="00886D3D" w:rsidRDefault="00886D3D" w:rsidP="0071765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Повторение частей речи, выявление значений существительного с предлогом и омонимичных ему частей речи, составление таблицы соответствий. 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 xml:space="preserve">Осуществление медленного чтения. Проведение объяснительных диктантов. 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Моделирование предложений с союзами, производными предлогами, наречиями. 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 xml:space="preserve">Составление словаря трудностей в написаний наречий. Освоение приемов самопроверки посредством исключения частиц, постановки вопроса к слову и др. 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Правописание -н- и –нн- в разных частях речи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Нарушение написания –н- и –нн- в кратких именах прилагательных и кратких причастиях, написание  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н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и 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>–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нн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в отглагольных именах прилагательных, написание 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>–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нн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в причастиях с зависимым словом и образованных от глаголов совершенного вида., слова-исключения (желанный, негаданный и т.д.)</w:t>
            </w:r>
          </w:p>
        </w:tc>
        <w:tc>
          <w:tcPr>
            <w:tcW w:w="4394" w:type="dxa"/>
            <w:shd w:val="clear" w:color="auto" w:fill="auto"/>
            <w:noWrap/>
          </w:tcPr>
          <w:p w:rsidR="00717651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Повторение частей речи, выявление различий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 xml:space="preserve"> между именами прилагательными и причастиями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 xml:space="preserve">подбор однокоренных прилагательных и причастий, 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составление сравнительной таблицы правописания частей речи.  </w:t>
            </w:r>
            <w:r w:rsidR="00717651">
              <w:rPr>
                <w:rFonts w:eastAsia="Times New Roman"/>
                <w:color w:val="000000"/>
                <w:sz w:val="22"/>
                <w:szCs w:val="22"/>
              </w:rPr>
              <w:t>Составление алгоритма определения написания –н- и –нн-.</w:t>
            </w:r>
          </w:p>
          <w:p w:rsidR="00886D3D" w:rsidRPr="00886D3D" w:rsidRDefault="00717651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</w:t>
            </w:r>
            <w:r w:rsidRPr="00717651">
              <w:rPr>
                <w:rFonts w:eastAsia="Times New Roman"/>
                <w:color w:val="000000"/>
                <w:sz w:val="22"/>
                <w:szCs w:val="22"/>
              </w:rPr>
              <w:t>абота с текстами разных типов, стилей жанров (нахождение и объяснение слов на данное орфографическое правило) моделирование словосочетаний, предложений, текстов  со словами на данные орфографические правила и т.д.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Знаки препинания в простом осложненном предложении.</w:t>
            </w:r>
          </w:p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Пунктуация в сложносочиненном предложении и простом предложении с однородными членами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Постановка знаков препинания в простом предложении с однородными членами с повторяющимися союзами и составными союзами; постановка знаков препинания в сложном предложении с общим второстепенным членом</w:t>
            </w:r>
          </w:p>
        </w:tc>
        <w:tc>
          <w:tcPr>
            <w:tcW w:w="4394" w:type="dxa"/>
            <w:shd w:val="clear" w:color="auto" w:fill="auto"/>
            <w:noWrap/>
          </w:tcPr>
          <w:p w:rsidR="00717651" w:rsidRDefault="00717651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Определение грамматической основы предложения. Знать правила постановки знаков препинания в простых предложениях, осложненных однородными членами и в сложносочиненных предложениях  (в том числе и при наличии общего второстепенного члены).</w:t>
            </w:r>
          </w:p>
          <w:p w:rsidR="00E2032A" w:rsidRDefault="00717651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Определять ряды однородных членов в предложении. Определять неоднородные члены предложения. Разграничивать однородные и неоднородные члены предложения. </w:t>
            </w:r>
            <w:r w:rsidR="00E2032A">
              <w:rPr>
                <w:rFonts w:eastAsia="Times New Roman"/>
                <w:color w:val="000000"/>
                <w:sz w:val="22"/>
                <w:szCs w:val="22"/>
              </w:rPr>
              <w:t xml:space="preserve">Трансформация предложения с однородными членами в предложение с неоднородными и наоборот. 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Создание алгоритма постановки знаков препинания, конструирование предложений, нахождение в текстах разных типов, стилей, жанров. Трансформация простого  предложения в сложное и наоборот. Моделирование предложений ССП разного типа  и простых предложений с однородными членами.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Знаки препинания в предложениях с обособленными членами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Знаки препинания при однородных деепричастных и причастных оборотах, постановка знаков препинания в предложениях с причастным оборотом, стоящим после определяемого слова </w:t>
            </w:r>
          </w:p>
        </w:tc>
        <w:tc>
          <w:tcPr>
            <w:tcW w:w="4394" w:type="dxa"/>
            <w:shd w:val="clear" w:color="auto" w:fill="auto"/>
            <w:noWrap/>
          </w:tcPr>
          <w:p w:rsidR="00E2032A" w:rsidRDefault="00E2032A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Уметь отличать причастие от деепричастия, образовывать причастия и деепричастия от одного глагола, уметь определять границы оборотов, находить зависимые слова.</w:t>
            </w:r>
          </w:p>
          <w:p w:rsidR="00E2032A" w:rsidRDefault="00E2032A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Разграничивать понятия «определяемое слов» и «зависимое» слово, находить их в предложении.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Пров</w:t>
            </w:r>
            <w:r w:rsidR="00E2032A">
              <w:rPr>
                <w:rFonts w:eastAsia="Times New Roman"/>
                <w:color w:val="000000"/>
                <w:sz w:val="22"/>
                <w:szCs w:val="22"/>
              </w:rPr>
              <w:t>одить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синтаксическ</w:t>
            </w:r>
            <w:r w:rsidR="00E2032A">
              <w:rPr>
                <w:rFonts w:eastAsia="Times New Roman"/>
                <w:color w:val="000000"/>
                <w:sz w:val="22"/>
                <w:szCs w:val="22"/>
              </w:rPr>
              <w:t>ий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анализ предложения, 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создание алгоритма постановки знаков препинания, конструирование предложений, нахождение</w:t>
            </w:r>
            <w:r w:rsidR="00E2032A">
              <w:rPr>
                <w:rFonts w:eastAsia="Times New Roman"/>
                <w:color w:val="000000"/>
                <w:sz w:val="22"/>
                <w:szCs w:val="22"/>
              </w:rPr>
              <w:t xml:space="preserve"> пунктограммы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в текстах разных типов, стилей, жанров. Трансформация простого  предложения в предложение, осложненное причастными и деепричастными оборотами, стоящими в препозиции и постпозиции к определяемому</w:t>
            </w:r>
            <w:r w:rsidR="00E2032A">
              <w:rPr>
                <w:rFonts w:eastAsia="Times New Roman"/>
                <w:color w:val="000000"/>
                <w:sz w:val="22"/>
                <w:szCs w:val="22"/>
              </w:rPr>
              <w:t xml:space="preserve"> слову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, создание простых предложений в составе сложного с однородными причастными и деепричастными оборотами.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ind w:right="-7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Нарушение пунктуации в предложениях с вводными словами и предложениями; неразличение вводных слов и омонимичных им слов и словосочетаний  </w:t>
            </w:r>
          </w:p>
        </w:tc>
        <w:tc>
          <w:tcPr>
            <w:tcW w:w="4394" w:type="dxa"/>
            <w:shd w:val="clear" w:color="auto" w:fill="auto"/>
            <w:noWrap/>
          </w:tcPr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Создание таблицы вводных слов по их значению, составление таблицы соответствий вводных слов и омонимичных им слов и словосочетаний; конструирование предложений с вводными словами, нахождение в текстах разных типов, стилей, жанров. Выявление роли вводных слов в предложении. Трансформация простого  предложения в предложение с вводными словами и предложениями, проведение объяснительных диктантов, имитационные игры, дискуссии, актуализирующие употребление вводных слов. 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Знаки препинания в сложноподчиненном предложении</w:t>
            </w:r>
          </w:p>
        </w:tc>
        <w:tc>
          <w:tcPr>
            <w:tcW w:w="2693" w:type="dxa"/>
          </w:tcPr>
          <w:p w:rsidR="00886D3D" w:rsidRPr="00886D3D" w:rsidRDefault="00886D3D" w:rsidP="00E2032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На рушение пунктуации в СПП с </w:t>
            </w:r>
            <w:r w:rsidR="00E2032A">
              <w:rPr>
                <w:rFonts w:eastAsia="Times New Roman"/>
                <w:color w:val="000000"/>
                <w:sz w:val="22"/>
                <w:szCs w:val="22"/>
              </w:rPr>
              <w:t>разными видами придаточных</w:t>
            </w:r>
          </w:p>
        </w:tc>
        <w:tc>
          <w:tcPr>
            <w:tcW w:w="4394" w:type="dxa"/>
            <w:shd w:val="clear" w:color="auto" w:fill="auto"/>
            <w:noWrap/>
          </w:tcPr>
          <w:p w:rsidR="00E2032A" w:rsidRDefault="00E2032A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Определение грамматических основ в предложении, определение однородного и неоднородного подчинения.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Проведение синтаксического анализа предложения, выразительное чтение,</w:t>
            </w:r>
          </w:p>
          <w:p w:rsidR="00886D3D" w:rsidRPr="00886D3D" w:rsidRDefault="00886D3D" w:rsidP="00E2032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создание алгоритма постановки знаков препинания, конструирование предложений, нахождение</w:t>
            </w:r>
            <w:r w:rsidR="00E2032A">
              <w:rPr>
                <w:rFonts w:eastAsia="Times New Roman"/>
                <w:color w:val="000000"/>
                <w:sz w:val="22"/>
                <w:szCs w:val="22"/>
              </w:rPr>
              <w:t xml:space="preserve"> данной пунктограммы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в текстах разных типов, стилей, жанров. Чтение вслух. Трансформация простого  предложения в сложноподчиненные предложения разных типов</w:t>
            </w:r>
            <w:r w:rsidR="00E2032A">
              <w:rPr>
                <w:rFonts w:eastAsia="Times New Roman"/>
                <w:color w:val="000000"/>
                <w:sz w:val="22"/>
                <w:szCs w:val="22"/>
              </w:rPr>
              <w:t xml:space="preserve"> с разными союзами и союзными словами; моделирование сложноподчиненного предложения по началу (дается одно главное)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E2032A">
              <w:rPr>
                <w:rFonts w:eastAsia="Times New Roman"/>
                <w:color w:val="000000"/>
                <w:sz w:val="22"/>
                <w:szCs w:val="22"/>
              </w:rPr>
              <w:t xml:space="preserve"> наращивание элементов в СПП. Генерирование текста на основе использования СПП с разными типами придаточных. 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Знаки препинания в сложном предложении с разными видами связи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Постановка знаков препинания на стыке союзов и при разрыве однородных членов в составе простого предложения другим простым предложением</w:t>
            </w:r>
          </w:p>
        </w:tc>
        <w:tc>
          <w:tcPr>
            <w:tcW w:w="4394" w:type="dxa"/>
            <w:shd w:val="clear" w:color="auto" w:fill="auto"/>
            <w:noWrap/>
          </w:tcPr>
          <w:p w:rsidR="00886D3D" w:rsidRPr="00886D3D" w:rsidRDefault="00E2032A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032A">
              <w:rPr>
                <w:rFonts w:eastAsia="Times New Roman"/>
                <w:color w:val="000000"/>
                <w:sz w:val="22"/>
                <w:szCs w:val="22"/>
              </w:rPr>
              <w:t>Определение грамматических основ в предложении.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886D3D" w:rsidRPr="00886D3D">
              <w:rPr>
                <w:rFonts w:eastAsia="Times New Roman"/>
                <w:color w:val="000000"/>
                <w:sz w:val="22"/>
                <w:szCs w:val="22"/>
              </w:rPr>
              <w:t>Проведение синтаксического анализа предложения, выразительное чтение,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создание алгоритма постановки знаков препинания, конструирование предложений</w:t>
            </w:r>
            <w:r w:rsidR="00E2032A">
              <w:rPr>
                <w:rFonts w:eastAsia="Times New Roman"/>
                <w:color w:val="000000"/>
                <w:sz w:val="22"/>
                <w:szCs w:val="22"/>
              </w:rPr>
              <w:t xml:space="preserve"> на данную пунктограмму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, нахождение в текстах разных типов, стилей, жанров. Трансформация простого  предложения в сложноподчиненные предложения разных типов.</w:t>
            </w:r>
            <w:r w:rsidR="003046FB">
              <w:rPr>
                <w:rFonts w:eastAsia="Times New Roman"/>
                <w:color w:val="000000"/>
                <w:sz w:val="22"/>
                <w:szCs w:val="22"/>
              </w:rPr>
              <w:t xml:space="preserve"> Составление схемы СП.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Моделирование предложений по схемам.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Знаки препинания в предложении.</w:t>
            </w:r>
          </w:p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Пунктуационный анализ</w:t>
            </w:r>
          </w:p>
        </w:tc>
        <w:tc>
          <w:tcPr>
            <w:tcW w:w="2693" w:type="dxa"/>
          </w:tcPr>
          <w:p w:rsidR="00886D3D" w:rsidRPr="00886D3D" w:rsidRDefault="00886D3D" w:rsidP="003046FB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Постановка различных знаков препинания в предложениях разных типов; определение предложений</w:t>
            </w:r>
            <w:r w:rsidR="003046FB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где знаки препинания ставятся в соответствии с одним правилом</w:t>
            </w:r>
          </w:p>
        </w:tc>
        <w:tc>
          <w:tcPr>
            <w:tcW w:w="4394" w:type="dxa"/>
            <w:shd w:val="clear" w:color="auto" w:fill="auto"/>
            <w:noWrap/>
          </w:tcPr>
          <w:p w:rsidR="003046FB" w:rsidRDefault="00886D3D" w:rsidP="003046F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Обобщение и систематизация  пунктуационных правил в современном русском языке, связанных с постановкой запятой</w:t>
            </w:r>
            <w:r w:rsidR="003046FB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двоеточия и тире. см. п.19</w:t>
            </w:r>
            <w:r w:rsidR="003046FB">
              <w:t xml:space="preserve"> </w:t>
            </w:r>
            <w:r w:rsidR="003046FB" w:rsidRPr="003046FB">
              <w:rPr>
                <w:rFonts w:eastAsia="Times New Roman"/>
                <w:color w:val="000000"/>
                <w:sz w:val="22"/>
                <w:szCs w:val="22"/>
              </w:rPr>
              <w:t>Определение грамматических основ в предложении.</w:t>
            </w:r>
            <w:r w:rsidR="003046F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791510">
              <w:rPr>
                <w:rFonts w:eastAsia="Times New Roman"/>
                <w:color w:val="000000"/>
                <w:sz w:val="22"/>
                <w:szCs w:val="22"/>
              </w:rPr>
              <w:t xml:space="preserve">Выявлять смысловые связи между частями БСП. Уметь задавать вопросы к придаточным предложениям в составе СПП. </w:t>
            </w:r>
            <w:r w:rsidR="003046FB">
              <w:rPr>
                <w:rFonts w:eastAsia="Times New Roman"/>
                <w:color w:val="000000"/>
                <w:sz w:val="22"/>
                <w:szCs w:val="22"/>
              </w:rPr>
              <w:t>Трансформация простого предложения с обобщающим словом в БСП. Трансформация  простого предложения (тире между подлежащим и сказуемым) в предложение с приложением. Определять уточняющие члены предложения и обособленные.</w:t>
            </w:r>
            <w:r w:rsidR="003046FB">
              <w:t xml:space="preserve"> </w:t>
            </w:r>
            <w:r w:rsidR="003046FB" w:rsidRPr="003046FB">
              <w:rPr>
                <w:rFonts w:eastAsia="Times New Roman"/>
                <w:color w:val="000000"/>
                <w:sz w:val="22"/>
                <w:szCs w:val="22"/>
              </w:rPr>
              <w:t xml:space="preserve">Трансформация простого  предложения в </w:t>
            </w:r>
            <w:r w:rsidR="003046FB">
              <w:rPr>
                <w:rFonts w:eastAsia="Times New Roman"/>
                <w:color w:val="000000"/>
                <w:sz w:val="22"/>
                <w:szCs w:val="22"/>
              </w:rPr>
              <w:t xml:space="preserve">ССП, СПП и БСП </w:t>
            </w:r>
            <w:r w:rsidR="003046FB" w:rsidRPr="003046FB">
              <w:rPr>
                <w:rFonts w:eastAsia="Times New Roman"/>
                <w:color w:val="000000"/>
                <w:sz w:val="22"/>
                <w:szCs w:val="22"/>
              </w:rPr>
              <w:t>по началу (дается одно главное),</w:t>
            </w:r>
            <w:r w:rsidR="003046FB">
              <w:rPr>
                <w:rFonts w:eastAsia="Times New Roman"/>
                <w:color w:val="000000"/>
                <w:sz w:val="22"/>
                <w:szCs w:val="22"/>
              </w:rPr>
              <w:t xml:space="preserve"> проведение объяснительных диктантов, чтение «с листа».</w:t>
            </w:r>
          </w:p>
          <w:p w:rsidR="003046FB" w:rsidRPr="00886D3D" w:rsidRDefault="003046FB" w:rsidP="0079151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791510">
              <w:rPr>
                <w:rFonts w:eastAsia="Times New Roman"/>
                <w:color w:val="000000"/>
                <w:sz w:val="22"/>
                <w:szCs w:val="22"/>
              </w:rPr>
              <w:t xml:space="preserve">Моделирование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разных типов предложени</w:t>
            </w:r>
            <w:r w:rsidR="00791510">
              <w:rPr>
                <w:rFonts w:eastAsia="Times New Roman"/>
                <w:color w:val="000000"/>
                <w:sz w:val="22"/>
                <w:szCs w:val="22"/>
              </w:rPr>
              <w:t>й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на основе одного</w:t>
            </w:r>
            <w:r w:rsidR="00791510">
              <w:rPr>
                <w:rFonts w:eastAsia="Times New Roman"/>
                <w:color w:val="000000"/>
                <w:sz w:val="22"/>
                <w:szCs w:val="22"/>
              </w:rPr>
              <w:t xml:space="preserve"> простого.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Текст как речевое произведение. Смысловая и композиционная целостность текста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Неверное определение высказываний, соответствующих содержанию текста</w:t>
            </w:r>
          </w:p>
        </w:tc>
        <w:tc>
          <w:tcPr>
            <w:tcW w:w="4394" w:type="dxa"/>
            <w:shd w:val="clear" w:color="auto" w:fill="auto"/>
            <w:noWrap/>
          </w:tcPr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Развитие навыков медленного чтения, смыслового чтения, просмотрового, выборочного чтения, работа с микротемами (определение темы, проблемы, позиции автора), перефразирование высказывания  на основе использования разных синтаксических конструкций, построение вопросов к предложению, тексту, определение ключевых слов, моделирование текстов по высказыванию и т.д.</w:t>
            </w:r>
            <w:r w:rsidR="00791510">
              <w:rPr>
                <w:rFonts w:eastAsia="Times New Roman"/>
                <w:color w:val="000000"/>
                <w:sz w:val="22"/>
                <w:szCs w:val="22"/>
              </w:rPr>
              <w:t xml:space="preserve"> Осуществление самопроверки.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Функционально-смысловые типы речи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Ошибки в определении функционально-смысловых типов текстов, содержащих элементы повествования описания, рассуждения</w:t>
            </w:r>
            <w:r w:rsidR="00791510">
              <w:rPr>
                <w:rFonts w:eastAsia="Times New Roman"/>
                <w:color w:val="000000"/>
                <w:sz w:val="22"/>
                <w:szCs w:val="22"/>
              </w:rPr>
              <w:t>, ошибки в определении смысловых отношений между предложениями в тексте</w:t>
            </w:r>
          </w:p>
        </w:tc>
        <w:tc>
          <w:tcPr>
            <w:tcW w:w="4394" w:type="dxa"/>
            <w:shd w:val="clear" w:color="auto" w:fill="auto"/>
            <w:noWrap/>
          </w:tcPr>
          <w:p w:rsid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Создание банка текстов различных функционально-смысловых типов разных стилей и жанров, составление таблицы «Типы речи», конструирование собственных текстов разных функционально-смысловых типов, определение типа текста при аудировании; моделирование текстов разных типов на одну тему и т.д.</w:t>
            </w:r>
          </w:p>
          <w:p w:rsidR="00791510" w:rsidRPr="00886D3D" w:rsidRDefault="00791510" w:rsidP="0079151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Моделирование микротекстов с разными типами смысловых отношений между предложениями (противопоставление, причина, следствие, условие, уточнение, пояснение, опровержение и др.) Моделирование текстов  с использование вопросно-ответной формы. 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Лексическое значение слова. Синонимы, Антонимы, Омонимы. Фразеологические обороты.</w:t>
            </w:r>
          </w:p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Группы слов по происхождению и употреблению.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Определение контекстных синонимов, антонимов, нахождение фразеологических единиц, диалектных слов, профессионализмов, публицистической лексики.</w:t>
            </w:r>
          </w:p>
        </w:tc>
        <w:tc>
          <w:tcPr>
            <w:tcW w:w="4394" w:type="dxa"/>
            <w:shd w:val="clear" w:color="auto" w:fill="auto"/>
            <w:noWrap/>
          </w:tcPr>
          <w:p w:rsidR="00791510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Используя открытый банк заданий ЕГЭ, отрабатывать навык нахождения данных лексических и фразеологических средств языка, составление индивидуального словаря синонимов, омонимов, антонимов, фразеологических оборотов, проектирование контекстных синонимов, антонимов. </w:t>
            </w:r>
            <w:r w:rsidR="00791510">
              <w:rPr>
                <w:rFonts w:eastAsia="Times New Roman"/>
                <w:color w:val="000000"/>
                <w:sz w:val="22"/>
                <w:szCs w:val="22"/>
              </w:rPr>
              <w:t xml:space="preserve"> Разграничивать фразеологизмы и словосочетания. Знать признаки фразеологизмов.  Составление словаря фразеологизмов. Наиболее часто встречающихся в КИМах ЕГЭ.</w:t>
            </w:r>
          </w:p>
          <w:p w:rsid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Трансформация исходного текста посредством подбора синонимов, антонимов, фразеологических единиц, замены нейтральной лексики высокопоэтической, разговорной, просторечной, диалектными словами и т.д.</w:t>
            </w:r>
          </w:p>
          <w:p w:rsidR="00791510" w:rsidRPr="00886D3D" w:rsidRDefault="00791510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Составление словарной статьи, определение значения слова своими словами.</w:t>
            </w:r>
          </w:p>
        </w:tc>
      </w:tr>
      <w:tr w:rsidR="00886D3D" w:rsidRPr="00886D3D" w:rsidTr="00AE797D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Средства связи предложений в тексте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Не различают формы слова и лексический повтор, ошибки в определении частиц, разрядов местоимений. Не находят все обозначенные в задании средства связи.</w:t>
            </w:r>
          </w:p>
        </w:tc>
        <w:tc>
          <w:tcPr>
            <w:tcW w:w="4394" w:type="dxa"/>
            <w:shd w:val="clear" w:color="auto" w:fill="auto"/>
            <w:noWrap/>
          </w:tcPr>
          <w:p w:rsidR="00A174FB" w:rsidRDefault="00A174FB" w:rsidP="00A174FB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Знать, что такое средства связи, определять роль различных средств связи в тексте. Проводить мо</w:t>
            </w:r>
            <w:r w:rsidR="00886D3D" w:rsidRPr="00886D3D">
              <w:rPr>
                <w:rFonts w:eastAsia="Times New Roman"/>
                <w:color w:val="000000"/>
                <w:sz w:val="22"/>
                <w:szCs w:val="22"/>
              </w:rPr>
              <w:t>рфологические разминки, направленные на повтор частей речи; подбор однокоренных слов разных частей речи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, образование форм слова  разных частей речи. </w:t>
            </w:r>
            <w:r w:rsidR="00886D3D" w:rsidRPr="00886D3D">
              <w:rPr>
                <w:rFonts w:eastAsia="Times New Roman"/>
                <w:color w:val="000000"/>
                <w:sz w:val="22"/>
                <w:szCs w:val="22"/>
              </w:rPr>
              <w:t xml:space="preserve">Составление таблиц разрядов местоимений.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Находить местоимения, заменяющие имена существительные и прилагательные в предыдущем предложении. </w:t>
            </w:r>
            <w:r w:rsidR="00886D3D" w:rsidRPr="00886D3D">
              <w:rPr>
                <w:rFonts w:eastAsia="Times New Roman"/>
                <w:color w:val="000000"/>
                <w:sz w:val="22"/>
                <w:szCs w:val="22"/>
              </w:rPr>
              <w:t xml:space="preserve">Трансформация предложений на основе включения частиц разных разрядов. </w:t>
            </w:r>
          </w:p>
          <w:p w:rsidR="00886D3D" w:rsidRPr="00886D3D" w:rsidRDefault="00886D3D" w:rsidP="00A174F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Работа с деформированным текстом (восстановление лексических средств связи,  пропущенных слов), создание собственных мини-тестов с разными видами связи, написание коллективных сочинений и т.д. Написание продолжения текста по первому предложению, но с использованием разных средств связи. Составление мини текстов с разными видами связи</w:t>
            </w:r>
          </w:p>
        </w:tc>
      </w:tr>
      <w:tr w:rsidR="00886D3D" w:rsidRPr="00886D3D" w:rsidTr="00D26734">
        <w:trPr>
          <w:trHeight w:val="301"/>
        </w:trPr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Речь. Языковые средства выразительности.</w:t>
            </w:r>
          </w:p>
        </w:tc>
        <w:tc>
          <w:tcPr>
            <w:tcW w:w="2693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Путают тропы и синтаксические средства выразительности</w:t>
            </w:r>
            <w:r w:rsidR="00A174FB">
              <w:rPr>
                <w:rFonts w:eastAsia="Times New Roman"/>
                <w:color w:val="000000"/>
                <w:sz w:val="22"/>
                <w:szCs w:val="22"/>
              </w:rPr>
              <w:t>, синтаксические средства и приемы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. Путают противопоставление как прием и антонимы, не различают общеупотребительную лексику и разговорную. </w:t>
            </w:r>
            <w:r w:rsidR="00A174FB">
              <w:rPr>
                <w:rFonts w:eastAsia="Times New Roman"/>
                <w:color w:val="000000"/>
                <w:sz w:val="22"/>
                <w:szCs w:val="22"/>
              </w:rPr>
              <w:t xml:space="preserve"> Не различают сравнение и сравнительный оборот, метонимию и метафору.</w:t>
            </w:r>
          </w:p>
        </w:tc>
        <w:tc>
          <w:tcPr>
            <w:tcW w:w="4394" w:type="dxa"/>
            <w:shd w:val="clear" w:color="auto" w:fill="auto"/>
            <w:noWrap/>
          </w:tcPr>
          <w:p w:rsidR="00886D3D" w:rsidRDefault="00886D3D" w:rsidP="00A174F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Составление таблицы «Изобразительно-выразительные средства языка» с использованием самостоятельно подобранных примеров и </w:t>
            </w:r>
            <w:r w:rsidR="00A174FB">
              <w:rPr>
                <w:rFonts w:eastAsia="Times New Roman"/>
                <w:color w:val="000000"/>
                <w:sz w:val="22"/>
                <w:szCs w:val="22"/>
              </w:rPr>
              <w:t xml:space="preserve">примеров, 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составленных учащимися. Проведение лингвистических экспериментов, выявляющих роль языковых средств в тексте. Написание небольших лингвистических и литературоведческих текстов</w:t>
            </w:r>
            <w:r w:rsidR="00A174FB">
              <w:rPr>
                <w:rFonts w:eastAsia="Times New Roman"/>
                <w:color w:val="000000"/>
                <w:sz w:val="22"/>
                <w:szCs w:val="22"/>
              </w:rPr>
              <w:t xml:space="preserve"> с использованием данной терминологии.</w:t>
            </w: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Использование приемов трансформации отдельных тропов и стилистических фигур речи.</w:t>
            </w:r>
          </w:p>
          <w:p w:rsidR="00A174FB" w:rsidRPr="00886D3D" w:rsidRDefault="00A174FB" w:rsidP="00A174FB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Находить все изобразительно-выразительные средства в прозаическом тексте и стихотворном (фрагмент).</w:t>
            </w:r>
          </w:p>
        </w:tc>
      </w:tr>
      <w:tr w:rsidR="00886D3D" w:rsidRPr="00886D3D" w:rsidTr="00D26734">
        <w:tc>
          <w:tcPr>
            <w:tcW w:w="747" w:type="dxa"/>
            <w:shd w:val="clear" w:color="auto" w:fill="auto"/>
            <w:noWrap/>
          </w:tcPr>
          <w:p w:rsidR="00886D3D" w:rsidRPr="00886D3D" w:rsidRDefault="00886D3D" w:rsidP="00886D3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85" w:type="dxa"/>
          </w:tcPr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Сочинение. Информационная обработка текста. Употребление языковых средств в зависимости от речевой ситуации.</w:t>
            </w:r>
          </w:p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Определение проблемы авторского текста</w:t>
            </w:r>
          </w:p>
        </w:tc>
        <w:tc>
          <w:tcPr>
            <w:tcW w:w="2693" w:type="dxa"/>
          </w:tcPr>
          <w:p w:rsidR="00886D3D" w:rsidRPr="00886D3D" w:rsidRDefault="00886D3D" w:rsidP="00D26734">
            <w:pPr>
              <w:pStyle w:val="afa"/>
            </w:pPr>
            <w:r w:rsidRPr="00886D3D">
              <w:t>Подмена проблемы текста темой (непонимание терминов).</w:t>
            </w:r>
          </w:p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Широкая формулировка проблемы, охватывающая несколько подпроблем.</w:t>
            </w:r>
          </w:p>
          <w:p w:rsidR="00886D3D" w:rsidRPr="00886D3D" w:rsidRDefault="00886D3D" w:rsidP="00886D3D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Определение нескольких проблем без указания ведущей.</w:t>
            </w:r>
          </w:p>
        </w:tc>
        <w:tc>
          <w:tcPr>
            <w:tcW w:w="4394" w:type="dxa"/>
            <w:shd w:val="clear" w:color="auto" w:fill="auto"/>
            <w:noWrap/>
          </w:tcPr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Осуществлять разные виды чтения (смысловое, выборочное), внедрять технологию медленного чтения, начиная с начальной школы; составление вопросов к тексту и к микротемам, составление плана к тексту (тезисный, цитатный, вопросный); определение системы ключевых слов в микротеме и в тексте; работа с деформированными текстами (композиционная деформация, смысловая деформация и др.); работа над изложением текста (сжатие, трансформация, упрощение, пересказ своими словами, пересказ с заменой грамматических конструкций и т.д.).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Необходимо осуществлять концептуальный подход  при рассмотрении авторских текстов, основанный на построении широкого смыслового поля рассматриваемого понятия или явления.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Особое внимание уделять анализу эпизодов художественных произведений, композиции произведения (композиция действующих лиц, деталей, образ автора, развитие сюжета и др.)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Написание комментария к текстам малых жанров: пословицы, поговорки, притчи, а также к текстам лирических произведений.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Подбор цитат на основе высказываний,  произведений деятелей науки, искусства, культуры и религии.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Создание кейса публицистических и научно-популярных текстов, посвященных базовым ценностям человеческого общества (семья, экология, спорт здоровье, мир, красота, нравственность, прекрасное, язык и т.д.).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Осуществлять работу с лингвистическими  словарями для расширения лексического и фразеологического запаса обучающихся.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 Использование текстов из учебников по другим дисциплинам в целях установления междтсциплинарных связей,  формирования банка примеров на основе жизненных наблюдений, так как зачастую аргументация выдает незрелость личности испытуемого.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Ведение индивидуальных словарей синонимов, паронимов, словарей сочетаемости лексических единиц.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 xml:space="preserve">Проведение лексических, орфоэпических, грамматических разминок. 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Осуществление редактирования своего и чужого текста.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Проведение орфографических и пунктуационных диктантов; составление орфографического минимума. Разработка сравнительных таблиц по орфографии и пунктуации. Особое внимание уделять упражнениям,  направленным на трансформацию языковых единиц (подбор синонимов лексических, стилистических, фразеологических, синтаксических).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Написание разных видов диктантов (словарные, текстовые; свободные и выборочные, слуховые и зрительные).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Ввести в курс русской литературы изучение современных художественных текстов, анализировать современные публицистические, научно-популярные тексты, высказывания деятелей искусства, науки. культуры. Осуществлять на этой основе проектно-исследовательскую деятельность учащихся.</w:t>
            </w:r>
          </w:p>
          <w:p w:rsidR="00886D3D" w:rsidRPr="00886D3D" w:rsidRDefault="00886D3D" w:rsidP="00886D3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886D3D" w:rsidRPr="00886D3D" w:rsidRDefault="00886D3D" w:rsidP="00D97C8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86D3D">
              <w:rPr>
                <w:rFonts w:eastAsia="Times New Roman"/>
                <w:color w:val="000000"/>
                <w:sz w:val="22"/>
                <w:szCs w:val="22"/>
              </w:rPr>
              <w:t>Осуществлять оценивание письменных работ на основе критериального подхода, предусматривающего оценку не только предметных, но и метапредметных навыков обучающихся.</w:t>
            </w:r>
            <w:r w:rsidR="00D97C8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86D3D" w:rsidRPr="00886D3D" w:rsidRDefault="00886D3D" w:rsidP="00886D3D"/>
    <w:p w:rsidR="00B37442" w:rsidRPr="00D26734" w:rsidRDefault="00B37442" w:rsidP="000A09CD">
      <w:pPr>
        <w:ind w:firstLine="567"/>
        <w:contextualSpacing/>
        <w:jc w:val="both"/>
        <w:rPr>
          <w:sz w:val="28"/>
          <w:szCs w:val="28"/>
          <w:lang w:eastAsia="en-US"/>
        </w:rPr>
      </w:pPr>
      <w:r w:rsidRPr="00D26734">
        <w:rPr>
          <w:sz w:val="28"/>
          <w:szCs w:val="28"/>
          <w:lang w:eastAsia="en-US"/>
        </w:rPr>
        <w:t>Подготовка к ГИА – систематическая работа по формированию предметных, метапредметных  результатов учащихся на всем протяжении обучения в общеобразовательном учреждении. Поэтому все недочеты и ошибки, выявленные в ходе ЕГЭ, сигнализируют о пробелах в системе обучения, которые необходимо скорректировать до прохождения ГИА.</w:t>
      </w:r>
    </w:p>
    <w:p w:rsidR="00B37442" w:rsidRPr="00D26734" w:rsidRDefault="00B37442" w:rsidP="000A09CD">
      <w:pPr>
        <w:ind w:firstLine="567"/>
        <w:contextualSpacing/>
        <w:jc w:val="both"/>
        <w:rPr>
          <w:sz w:val="28"/>
          <w:szCs w:val="28"/>
          <w:lang w:eastAsia="en-US"/>
        </w:rPr>
      </w:pPr>
      <w:r w:rsidRPr="00D26734">
        <w:rPr>
          <w:sz w:val="28"/>
          <w:szCs w:val="28"/>
          <w:lang w:eastAsia="en-US"/>
        </w:rPr>
        <w:t xml:space="preserve">Так, неточности в определении проблемы, комментарий, подменяемый пересказом текста, размытость в формулировке авторской позиции, аргументация, выстраиваемая по типу пересказа отдельных эпизодов, стандартность ученических работ в плане композиции, логические недочеты, связанные с повторением одного и того же тезиса без развития, объем речевых и грамматических ошибок сигнализируют о  недостаточном уровне развития коммуникативной компетенции учащихся (неумении выстраивать собственное монологическое письменное высказывание на основе предложенного текста, обосновывать выдвинутые тезисы, интерпретировать авторский текст и т.д.). Качество аргументации свидетельствует  о низком уровне развития метапредметных универсальных учебных действий, отсутствии системного мышления, несформированности мировоззрения, языковой картины мира (особенно если речь идет о примерах, основанных на личном опыте).  Кроме того, наличие грамматических и речевых ошибок сигнализирует о недостаточной систематизации знаний у экзаменуемых в области синтаксиса словосочетания, простого и сложного предложений, непрочностью сформированных метапредметных логико-познавательных умений, таких как умение анализировать, сравнивать, сопоставлять, классифицировать, обобщать и т.п., что актуализирует личностнорегуляторный компонент языковой и коммуникативной компетенции (навыки самооценки и самокоррекции, направленные на оценку собственной речи с точки зрения соответствия грамматическим нормам русского литературного языка, осознанное исправление грамматических и речевых ошибок в собственной речи).  </w:t>
      </w:r>
    </w:p>
    <w:p w:rsidR="00B37442" w:rsidRPr="00D26734" w:rsidRDefault="00B37442" w:rsidP="000A09CD">
      <w:pPr>
        <w:ind w:firstLine="567"/>
        <w:contextualSpacing/>
        <w:jc w:val="both"/>
        <w:rPr>
          <w:sz w:val="28"/>
          <w:szCs w:val="28"/>
          <w:lang w:eastAsia="en-US"/>
        </w:rPr>
      </w:pPr>
      <w:r w:rsidRPr="00D26734">
        <w:rPr>
          <w:sz w:val="28"/>
          <w:szCs w:val="28"/>
          <w:lang w:eastAsia="en-US"/>
        </w:rPr>
        <w:t>Это определяет рекомендации для образовательной системы Ростовской области.</w:t>
      </w:r>
    </w:p>
    <w:p w:rsidR="00B37442" w:rsidRPr="00D26734" w:rsidRDefault="00B37442" w:rsidP="000A09CD">
      <w:pPr>
        <w:ind w:firstLine="567"/>
        <w:contextualSpacing/>
        <w:jc w:val="both"/>
        <w:rPr>
          <w:sz w:val="28"/>
          <w:szCs w:val="28"/>
          <w:u w:val="single"/>
          <w:lang w:eastAsia="en-US"/>
        </w:rPr>
      </w:pPr>
      <w:r w:rsidRPr="00D26734">
        <w:rPr>
          <w:sz w:val="28"/>
          <w:szCs w:val="28"/>
          <w:u w:val="single"/>
          <w:lang w:eastAsia="en-US"/>
        </w:rPr>
        <w:t>Методологический уровень:</w:t>
      </w:r>
    </w:p>
    <w:p w:rsidR="00B37442" w:rsidRPr="00D26734" w:rsidRDefault="00B37442" w:rsidP="000A09CD">
      <w:pPr>
        <w:numPr>
          <w:ilvl w:val="0"/>
          <w:numId w:val="21"/>
        </w:numPr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26734">
        <w:rPr>
          <w:sz w:val="28"/>
          <w:szCs w:val="28"/>
          <w:lang w:eastAsia="en-US"/>
        </w:rPr>
        <w:t xml:space="preserve">Герменевтический подход в преподавании школьных дисциплин, нацеленный прежде всего на понимание изучаемого материала и являющийся философией ФГОС, позволяет избежать «слепого натаскивания» в текстовой части и в плане написания развернутого ответа на вопрос. </w:t>
      </w:r>
    </w:p>
    <w:p w:rsidR="00B37442" w:rsidRPr="00D26734" w:rsidRDefault="00B37442" w:rsidP="000A09CD">
      <w:pPr>
        <w:numPr>
          <w:ilvl w:val="0"/>
          <w:numId w:val="21"/>
        </w:numPr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26734">
        <w:rPr>
          <w:sz w:val="28"/>
          <w:szCs w:val="28"/>
          <w:lang w:eastAsia="en-US"/>
        </w:rPr>
        <w:t>Текстоцентрический подход в преподавании русского языка - основа развития универсальных учебных действий, поэтому на эффективность речевого развития обучающихся   могут быть  направлены следующие методических приёмы: развитие навыков медленного чтения, смыслового чтения, просмотрового, выборочного чтения, работа с микротемами (определение темы,  основной мысли), работа с деформированными текстами, перефразирование высказывания  на основе использования разных синтаксических конструкций, построение вопросов к предложению, тексту, определение ключевых слов, моделирование текстов по типу предъявленного текста с опорой на его тему,  основную мысль.</w:t>
      </w:r>
    </w:p>
    <w:p w:rsidR="00B37442" w:rsidRPr="00D26734" w:rsidRDefault="00B37442" w:rsidP="000A09CD">
      <w:pPr>
        <w:numPr>
          <w:ilvl w:val="0"/>
          <w:numId w:val="2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26734">
        <w:rPr>
          <w:sz w:val="28"/>
          <w:szCs w:val="28"/>
          <w:lang w:eastAsia="en-US"/>
        </w:rPr>
        <w:t xml:space="preserve"> Системно-деятельностный подход, разработанный на основе достижений российской психологической школы, должен реализовываться на всех ступенях обучения, что позволит совершенствовать  познавательные, регулятивные, коммуникативные УУД обучающихся, повысить уровень функциональной грамотности учащихся и будет способствовать развитию  диалогового мышления.</w:t>
      </w:r>
    </w:p>
    <w:p w:rsidR="00B37442" w:rsidRPr="00D26734" w:rsidRDefault="00B37442" w:rsidP="000A09CD">
      <w:pPr>
        <w:numPr>
          <w:ilvl w:val="0"/>
          <w:numId w:val="2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26734">
        <w:rPr>
          <w:sz w:val="28"/>
          <w:szCs w:val="28"/>
          <w:lang w:eastAsia="en-US"/>
        </w:rPr>
        <w:t xml:space="preserve">Принцип диалогичности должен стать основой для работы с текстами разных видов, форм, жанров, стилей. </w:t>
      </w:r>
    </w:p>
    <w:p w:rsidR="00B37442" w:rsidRPr="00D26734" w:rsidRDefault="00B37442" w:rsidP="000A09CD">
      <w:pPr>
        <w:ind w:firstLine="567"/>
        <w:contextualSpacing/>
        <w:jc w:val="both"/>
        <w:rPr>
          <w:sz w:val="28"/>
          <w:szCs w:val="28"/>
          <w:u w:val="single"/>
          <w:lang w:eastAsia="en-US"/>
        </w:rPr>
      </w:pPr>
      <w:r w:rsidRPr="00D26734">
        <w:rPr>
          <w:sz w:val="28"/>
          <w:szCs w:val="28"/>
          <w:u w:val="single"/>
          <w:lang w:eastAsia="en-US"/>
        </w:rPr>
        <w:t>Методический уровень:</w:t>
      </w:r>
    </w:p>
    <w:p w:rsidR="00B37442" w:rsidRPr="00D26734" w:rsidRDefault="00B37442" w:rsidP="000A09CD">
      <w:pPr>
        <w:numPr>
          <w:ilvl w:val="0"/>
          <w:numId w:val="20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26734">
        <w:rPr>
          <w:sz w:val="28"/>
          <w:szCs w:val="28"/>
          <w:lang w:eastAsia="en-US"/>
        </w:rPr>
        <w:t xml:space="preserve"> Для подготовки обучающихся к экзамену учителю рекомендуется ежегодно внимательно изучать спецификацию и план проведения экзаменационной работы на официальном сайте поддержки ЕГЭ в интернете по адресу: </w:t>
      </w:r>
      <w:r w:rsidRPr="00D26734">
        <w:rPr>
          <w:sz w:val="28"/>
          <w:szCs w:val="28"/>
          <w:u w:val="single"/>
          <w:lang w:eastAsia="en-US"/>
        </w:rPr>
        <w:t>www.fipi.ru</w:t>
      </w:r>
      <w:r w:rsidRPr="00D26734">
        <w:rPr>
          <w:sz w:val="28"/>
          <w:szCs w:val="28"/>
          <w:lang w:eastAsia="en-US"/>
        </w:rPr>
        <w:t xml:space="preserve">. С КИМом экзаменационной работы на 2023 г. должны познакомиться обучающиеся, так как могут быть внесены изменения. В помощь учителям и выпускникам создан Открытый банк заданий ЕГЭ на сайте ФИПИ, материалы которого рекомендуется использовать для создания диагностических материалов по основным разделам и темам  курса «Русский язык» в старшей школе; </w:t>
      </w:r>
    </w:p>
    <w:p w:rsidR="00B37442" w:rsidRPr="00D26734" w:rsidRDefault="00B37442" w:rsidP="000A09CD">
      <w:pPr>
        <w:numPr>
          <w:ilvl w:val="0"/>
          <w:numId w:val="20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26734">
        <w:rPr>
          <w:sz w:val="28"/>
          <w:szCs w:val="28"/>
          <w:lang w:eastAsia="en-US"/>
        </w:rPr>
        <w:t>Требуется корректировка в разработке календарно-тематического планирования по русскому языку с учетом образовательных дефицитов, выявленных на ЕГЭ;</w:t>
      </w:r>
    </w:p>
    <w:p w:rsidR="00B37442" w:rsidRPr="00D26734" w:rsidRDefault="00B37442" w:rsidP="000A09CD">
      <w:pPr>
        <w:numPr>
          <w:ilvl w:val="0"/>
          <w:numId w:val="20"/>
        </w:numPr>
        <w:tabs>
          <w:tab w:val="left" w:pos="180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 w:rsidRPr="00D26734">
        <w:rPr>
          <w:sz w:val="28"/>
          <w:szCs w:val="28"/>
          <w:lang w:eastAsia="en-US"/>
        </w:rPr>
        <w:t xml:space="preserve"> О</w:t>
      </w:r>
      <w:r w:rsidRPr="00D26734">
        <w:rPr>
          <w:sz w:val="28"/>
          <w:szCs w:val="28"/>
        </w:rPr>
        <w:t>существлять преподавание русского языка с использованием дидактического потенциала действующих УМК в соответствии с требованиями ФГОС по достижению обучающимися предметных и метапредметных результатов освоения программы по русскому языку</w:t>
      </w:r>
      <w:r w:rsidR="00D26734">
        <w:rPr>
          <w:sz w:val="28"/>
          <w:szCs w:val="28"/>
        </w:rPr>
        <w:t xml:space="preserve"> за курс начального образования;</w:t>
      </w:r>
    </w:p>
    <w:p w:rsidR="00B37442" w:rsidRPr="00D26734" w:rsidRDefault="00B37442" w:rsidP="000A09CD">
      <w:pPr>
        <w:numPr>
          <w:ilvl w:val="0"/>
          <w:numId w:val="20"/>
        </w:numPr>
        <w:tabs>
          <w:tab w:val="left" w:pos="180"/>
        </w:tabs>
        <w:ind w:left="0" w:firstLine="567"/>
        <w:contextualSpacing/>
        <w:jc w:val="both"/>
        <w:rPr>
          <w:sz w:val="28"/>
          <w:szCs w:val="28"/>
        </w:rPr>
      </w:pPr>
      <w:r w:rsidRPr="00D26734">
        <w:rPr>
          <w:sz w:val="28"/>
          <w:szCs w:val="28"/>
        </w:rPr>
        <w:t xml:space="preserve">Применять методы критериального оценивания достижений обучающихся для обеспечения качества образовательного процесса </w:t>
      </w:r>
      <w:r w:rsidR="00D26734">
        <w:rPr>
          <w:sz w:val="28"/>
          <w:szCs w:val="28"/>
        </w:rPr>
        <w:br/>
      </w:r>
      <w:r w:rsidRPr="00D26734">
        <w:rPr>
          <w:sz w:val="28"/>
          <w:szCs w:val="28"/>
        </w:rPr>
        <w:t>в соответствии с требованиями ФГОС;</w:t>
      </w:r>
    </w:p>
    <w:p w:rsidR="00B37442" w:rsidRPr="00D26734" w:rsidRDefault="00B37442" w:rsidP="000A09CD">
      <w:pPr>
        <w:numPr>
          <w:ilvl w:val="0"/>
          <w:numId w:val="20"/>
        </w:numPr>
        <w:tabs>
          <w:tab w:val="left" w:pos="180"/>
        </w:tabs>
        <w:ind w:left="0" w:firstLine="567"/>
        <w:contextualSpacing/>
        <w:jc w:val="both"/>
        <w:rPr>
          <w:sz w:val="28"/>
          <w:szCs w:val="28"/>
        </w:rPr>
      </w:pPr>
      <w:r w:rsidRPr="00D26734">
        <w:rPr>
          <w:sz w:val="28"/>
          <w:szCs w:val="28"/>
        </w:rPr>
        <w:t xml:space="preserve"> Реализовывать в рамках коммуникативно-деятельностного подхода правилонаправленную методику в области правописания (орфография и пунктуация), общих подходов и принципов построения системы грамматико-орфографических (пунктуационных) упражнений при обобщённом изучении взаимосвязанных тем;</w:t>
      </w:r>
    </w:p>
    <w:p w:rsidR="00B37442" w:rsidRPr="00D26734" w:rsidRDefault="00B37442" w:rsidP="000A09CD">
      <w:pPr>
        <w:numPr>
          <w:ilvl w:val="0"/>
          <w:numId w:val="20"/>
        </w:numPr>
        <w:tabs>
          <w:tab w:val="left" w:pos="180"/>
        </w:tabs>
        <w:ind w:left="0" w:firstLine="567"/>
        <w:contextualSpacing/>
        <w:jc w:val="both"/>
        <w:rPr>
          <w:sz w:val="28"/>
          <w:szCs w:val="28"/>
        </w:rPr>
      </w:pPr>
      <w:r w:rsidRPr="00D26734">
        <w:rPr>
          <w:sz w:val="28"/>
          <w:szCs w:val="28"/>
        </w:rPr>
        <w:t>При организации самостоятельной работы обучающихся, нацеленной на формирование умения применять знания в измененной ситуации, большое значение имеет инструкция учителя по выполнению того или иного задания (актуализация опорных знаний, определенный алгоритм его выполнения)</w:t>
      </w:r>
    </w:p>
    <w:p w:rsidR="00B37442" w:rsidRPr="00D26734" w:rsidRDefault="00B37442" w:rsidP="000A09CD">
      <w:pPr>
        <w:numPr>
          <w:ilvl w:val="0"/>
          <w:numId w:val="20"/>
        </w:numPr>
        <w:tabs>
          <w:tab w:val="left" w:pos="180"/>
        </w:tabs>
        <w:ind w:left="0" w:firstLine="567"/>
        <w:contextualSpacing/>
        <w:jc w:val="both"/>
        <w:rPr>
          <w:sz w:val="28"/>
          <w:szCs w:val="28"/>
        </w:rPr>
      </w:pPr>
      <w:r w:rsidRPr="00D26734">
        <w:rPr>
          <w:sz w:val="28"/>
          <w:szCs w:val="28"/>
        </w:rPr>
        <w:t xml:space="preserve"> Развивать у обучающихся регулятивные УУД на основе самоконтроля и познавательные УУД с использованием графических схем;</w:t>
      </w:r>
    </w:p>
    <w:p w:rsidR="00B37442" w:rsidRPr="00D26734" w:rsidRDefault="00B37442" w:rsidP="000A09CD">
      <w:pPr>
        <w:numPr>
          <w:ilvl w:val="0"/>
          <w:numId w:val="20"/>
        </w:numPr>
        <w:tabs>
          <w:tab w:val="left" w:pos="180"/>
        </w:tabs>
        <w:ind w:left="0" w:firstLine="567"/>
        <w:contextualSpacing/>
        <w:jc w:val="both"/>
        <w:rPr>
          <w:sz w:val="28"/>
          <w:szCs w:val="28"/>
        </w:rPr>
      </w:pPr>
      <w:r w:rsidRPr="00D26734">
        <w:rPr>
          <w:sz w:val="28"/>
          <w:szCs w:val="28"/>
        </w:rPr>
        <w:t>Совершенствовать систему диагностических материалов для организации промежуточного и итогового контроля по предмету с учетом типичных ошибок и затруднений выпускников, выявленных в результате проведения ЕГЭ, использовать в практике работы учителя русского языка все типы заданий,  которые представлены</w:t>
      </w:r>
      <w:r w:rsidR="00D26734">
        <w:rPr>
          <w:sz w:val="28"/>
          <w:szCs w:val="28"/>
        </w:rPr>
        <w:t xml:space="preserve"> </w:t>
      </w:r>
      <w:r w:rsidRPr="00D26734">
        <w:rPr>
          <w:sz w:val="28"/>
          <w:szCs w:val="28"/>
        </w:rPr>
        <w:t>в КИМах;</w:t>
      </w:r>
    </w:p>
    <w:p w:rsidR="00B37442" w:rsidRPr="00D26734" w:rsidRDefault="00B37442" w:rsidP="000A09CD">
      <w:pPr>
        <w:numPr>
          <w:ilvl w:val="0"/>
          <w:numId w:val="20"/>
        </w:numPr>
        <w:tabs>
          <w:tab w:val="left" w:pos="180"/>
        </w:tabs>
        <w:ind w:left="0" w:firstLine="567"/>
        <w:contextualSpacing/>
        <w:jc w:val="both"/>
        <w:rPr>
          <w:sz w:val="28"/>
          <w:szCs w:val="28"/>
        </w:rPr>
      </w:pPr>
      <w:r w:rsidRPr="00D26734">
        <w:rPr>
          <w:sz w:val="28"/>
          <w:szCs w:val="28"/>
        </w:rPr>
        <w:t xml:space="preserve">Использовать для диагностики образовательных результатов </w:t>
      </w:r>
      <w:r w:rsidR="00D26734">
        <w:rPr>
          <w:sz w:val="28"/>
          <w:szCs w:val="28"/>
        </w:rPr>
        <w:br/>
      </w:r>
      <w:r w:rsidRPr="00D26734">
        <w:rPr>
          <w:sz w:val="28"/>
          <w:szCs w:val="28"/>
        </w:rPr>
        <w:t>в процессе освоения курса русского языка в старшей школе,  а также  для конструирования диагностических материалов и проведения промежуточной диагностики на уроках русского языка материалы открытого банка Федерального института педагогических измерений;</w:t>
      </w:r>
    </w:p>
    <w:p w:rsidR="00B37442" w:rsidRPr="00D26734" w:rsidRDefault="00B37442" w:rsidP="000A09CD">
      <w:pPr>
        <w:numPr>
          <w:ilvl w:val="0"/>
          <w:numId w:val="20"/>
        </w:numPr>
        <w:tabs>
          <w:tab w:val="left" w:pos="180"/>
        </w:tabs>
        <w:ind w:left="0" w:firstLine="567"/>
        <w:contextualSpacing/>
        <w:jc w:val="both"/>
        <w:rPr>
          <w:sz w:val="28"/>
          <w:szCs w:val="28"/>
        </w:rPr>
      </w:pPr>
      <w:r w:rsidRPr="00D26734">
        <w:rPr>
          <w:sz w:val="28"/>
          <w:szCs w:val="28"/>
        </w:rPr>
        <w:t xml:space="preserve"> Использовать виды продуктивных заданий, представленные </w:t>
      </w:r>
      <w:r w:rsidR="00D26734">
        <w:rPr>
          <w:sz w:val="28"/>
          <w:szCs w:val="28"/>
        </w:rPr>
        <w:br/>
      </w:r>
      <w:r w:rsidRPr="00D26734">
        <w:rPr>
          <w:sz w:val="28"/>
          <w:szCs w:val="28"/>
        </w:rPr>
        <w:t xml:space="preserve">в таблице: </w:t>
      </w:r>
    </w:p>
    <w:p w:rsidR="00B37442" w:rsidRPr="00D26734" w:rsidRDefault="00B37442" w:rsidP="000A09CD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  <w:u w:val="single"/>
        </w:rPr>
        <w:t>Организационно-мотивационный уровень</w:t>
      </w:r>
    </w:p>
    <w:p w:rsidR="00B37442" w:rsidRPr="00D26734" w:rsidRDefault="00B37442" w:rsidP="000A09CD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1)</w:t>
      </w:r>
      <w:r w:rsidRPr="00D26734">
        <w:rPr>
          <w:sz w:val="28"/>
          <w:szCs w:val="28"/>
        </w:rPr>
        <w:tab/>
        <w:t>Создать условия повышения квалификации учителей русского языка и литературы, используя различные формы повышения квалификации, участие в творческих группах, обучающих и учебно-методических семинарах, вебинарах, практикумах, мастер-классах на муниципальном и региональном уровнях;</w:t>
      </w:r>
    </w:p>
    <w:p w:rsidR="00B37442" w:rsidRPr="00D26734" w:rsidRDefault="00B37442" w:rsidP="000A09CD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2)</w:t>
      </w:r>
      <w:r w:rsidRPr="00D26734">
        <w:rPr>
          <w:sz w:val="28"/>
          <w:szCs w:val="28"/>
        </w:rPr>
        <w:tab/>
        <w:t>Провести с учителями Ростовской области семинары-совещания по итогам проведения ЕГЭ в 2022 году и наметить методические мероприятия, направленные на повышения качества преподавания русского языка, раскрытие индивидуальных особенностей обучающихся, обеспечивающих возможности их самоопределения и самореализации.</w:t>
      </w:r>
    </w:p>
    <w:p w:rsidR="00B37442" w:rsidRPr="00D26734" w:rsidRDefault="00B37442" w:rsidP="000A09CD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3)</w:t>
      </w:r>
      <w:r w:rsidRPr="00D26734">
        <w:rPr>
          <w:sz w:val="28"/>
          <w:szCs w:val="28"/>
        </w:rPr>
        <w:tab/>
        <w:t xml:space="preserve">Разработать руководителям школ, учителям план мероприятий  </w:t>
      </w:r>
      <w:r w:rsidR="00D26734">
        <w:rPr>
          <w:sz w:val="28"/>
          <w:szCs w:val="28"/>
        </w:rPr>
        <w:br/>
      </w:r>
      <w:r w:rsidRPr="00D26734">
        <w:rPr>
          <w:sz w:val="28"/>
          <w:szCs w:val="28"/>
        </w:rPr>
        <w:t xml:space="preserve">по коррекционной работе с учащимися, которые показали низкий уровень сформированности  лингвистической, языковой, коммуникативной  компетенций, организовать индивидуальную работу с  ними,  взаимопосещение уроков по проблеме «Развитие УУД на уроках русского языка и литературы  </w:t>
      </w:r>
      <w:r w:rsidR="00D26734">
        <w:rPr>
          <w:sz w:val="28"/>
          <w:szCs w:val="28"/>
        </w:rPr>
        <w:br/>
      </w:r>
      <w:r w:rsidRPr="00D26734">
        <w:rPr>
          <w:sz w:val="28"/>
          <w:szCs w:val="28"/>
        </w:rPr>
        <w:t xml:space="preserve">в процессе подготовки к ЕГЭ»; </w:t>
      </w:r>
    </w:p>
    <w:p w:rsidR="00B37442" w:rsidRPr="00D26734" w:rsidRDefault="00B37442" w:rsidP="000A09CD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4)</w:t>
      </w:r>
      <w:r w:rsidRPr="00D26734">
        <w:rPr>
          <w:sz w:val="28"/>
          <w:szCs w:val="28"/>
        </w:rPr>
        <w:tab/>
        <w:t xml:space="preserve">Организовать в рамках ОО обмен опытом и совместное определение направлений в работе методического объединения учителей русского языка основного общего образования; </w:t>
      </w:r>
    </w:p>
    <w:p w:rsidR="00B37442" w:rsidRPr="00D26734" w:rsidRDefault="00B37442" w:rsidP="000A09CD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5)</w:t>
      </w:r>
      <w:r w:rsidRPr="00D26734">
        <w:rPr>
          <w:sz w:val="28"/>
          <w:szCs w:val="28"/>
        </w:rPr>
        <w:tab/>
        <w:t>Участникам образовательного процесса использовать результаты диагностической работы как основы изучения эффективности своей профессиональной компетенции и дальнейшего совершенствования образовательного процесса.</w:t>
      </w:r>
    </w:p>
    <w:p w:rsidR="00B37442" w:rsidRPr="00D26734" w:rsidRDefault="00B37442" w:rsidP="000A09CD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6)</w:t>
      </w:r>
      <w:r w:rsidRPr="00D26734">
        <w:rPr>
          <w:sz w:val="28"/>
          <w:szCs w:val="28"/>
        </w:rPr>
        <w:tab/>
        <w:t>Проведение на уровне муниципалитетов  и региона круглых столов, семинаров-практикумов, конференций, форумов для учителей русского языка и литературы по проблеме «Эффективные и технологии подготовки к ЕГЭ по русскому языку в условиях реализации ФГОС»;</w:t>
      </w:r>
    </w:p>
    <w:p w:rsidR="00B37442" w:rsidRPr="00D26734" w:rsidRDefault="00B37442" w:rsidP="000A09CD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7)</w:t>
      </w:r>
      <w:r w:rsidRPr="00D26734">
        <w:rPr>
          <w:sz w:val="28"/>
          <w:szCs w:val="28"/>
        </w:rPr>
        <w:tab/>
        <w:t>Проведение открытых уроков, мастер-классов учителей-инноваторов, победителей ПНПО, призеров и победителей конкурса «Учитель года Дона» по проблеме развития коммуникативной компетенции учащихся в основной школе (муниципальные органы управления образованием, ММРЦ, районные методические центры, ГБУ ДПО РО РИПК и ППРО);</w:t>
      </w:r>
    </w:p>
    <w:p w:rsidR="00B37442" w:rsidRPr="00D26734" w:rsidRDefault="00B37442" w:rsidP="000A09CD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8)</w:t>
      </w:r>
      <w:r w:rsidRPr="00D26734">
        <w:rPr>
          <w:sz w:val="28"/>
          <w:szCs w:val="28"/>
        </w:rPr>
        <w:tab/>
        <w:t>Учителям, преподающим в старшей школе систематически принимать участие в семинарах, вебинарах, конференциях, других формах дополнительного образования педагогов, посвященных проблемам подготовки обучающихся к ЕГЭ по русскому языку;</w:t>
      </w:r>
    </w:p>
    <w:p w:rsidR="00B37442" w:rsidRPr="00D26734" w:rsidRDefault="00B37442" w:rsidP="000A09CD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9)</w:t>
      </w:r>
      <w:r w:rsidRPr="00D26734">
        <w:rPr>
          <w:sz w:val="28"/>
          <w:szCs w:val="28"/>
        </w:rPr>
        <w:tab/>
        <w:t>Ежегодно изучать демоверсию, кодификатор и спецификацию экзаменационной работы для анализа изменений экзаменационной работы по предмету для своевременного внесения изменений в учебные планы;</w:t>
      </w:r>
    </w:p>
    <w:p w:rsidR="00B37442" w:rsidRPr="00D26734" w:rsidRDefault="00B37442" w:rsidP="000A09CD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10)</w:t>
      </w:r>
      <w:r w:rsidRPr="00D26734">
        <w:rPr>
          <w:sz w:val="28"/>
          <w:szCs w:val="28"/>
        </w:rPr>
        <w:tab/>
        <w:t>На уровне муниципалитетов организовать проведение круглых столов, педагогических мастерских, работу творческих групп по обмену опытом эффективного обучения  русскому языку в условиях реализации требований ФГОС ООО;</w:t>
      </w:r>
    </w:p>
    <w:p w:rsidR="00B37442" w:rsidRPr="00D26734" w:rsidRDefault="00B37442" w:rsidP="000A09CD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11)</w:t>
      </w:r>
      <w:r w:rsidRPr="00D26734">
        <w:rPr>
          <w:sz w:val="28"/>
          <w:szCs w:val="28"/>
        </w:rPr>
        <w:tab/>
        <w:t>Разместить эффективный опыт педагогов, учащиеся которых достигли высоких результатов в обучении русскому языку по результатам ЕГЭ-2022, на сайте ГБУ ДПО РО РИПК и ППРО.</w:t>
      </w:r>
    </w:p>
    <w:p w:rsidR="009B4508" w:rsidRPr="00D26734" w:rsidRDefault="00CA782D" w:rsidP="00F34CB0">
      <w:pPr>
        <w:pStyle w:val="a3"/>
        <w:ind w:firstLine="709"/>
        <w:jc w:val="both"/>
        <w:rPr>
          <w:sz w:val="28"/>
          <w:szCs w:val="28"/>
        </w:rPr>
      </w:pPr>
      <w:r w:rsidRPr="00D26734">
        <w:rPr>
          <w:sz w:val="28"/>
          <w:szCs w:val="28"/>
          <w:highlight w:val="yellow"/>
        </w:rPr>
        <w:t xml:space="preserve"> </w:t>
      </w:r>
    </w:p>
    <w:p w:rsidR="009B4508" w:rsidRPr="00D26734" w:rsidRDefault="001972AD" w:rsidP="00D26734">
      <w:pPr>
        <w:pStyle w:val="3"/>
        <w:numPr>
          <w:ilvl w:val="0"/>
          <w:numId w:val="0"/>
        </w:numPr>
        <w:rPr>
          <w:rFonts w:ascii="Times New Roman" w:hAnsi="Times New Roman"/>
          <w:b w:val="0"/>
          <w:bCs w:val="0"/>
          <w:i/>
          <w:szCs w:val="28"/>
          <w:u w:val="single"/>
          <w:lang w:val="ru-RU"/>
        </w:rPr>
      </w:pPr>
      <w:r w:rsidRPr="00D26734">
        <w:rPr>
          <w:rFonts w:ascii="Times New Roman" w:hAnsi="Times New Roman"/>
          <w:b w:val="0"/>
          <w:bCs w:val="0"/>
          <w:i/>
          <w:szCs w:val="28"/>
          <w:u w:val="single"/>
          <w:lang w:val="ru-RU"/>
        </w:rPr>
        <w:t>П</w:t>
      </w:r>
      <w:r w:rsidR="009B4508" w:rsidRPr="00D26734">
        <w:rPr>
          <w:rFonts w:ascii="Times New Roman" w:hAnsi="Times New Roman"/>
          <w:b w:val="0"/>
          <w:bCs w:val="0"/>
          <w:i/>
          <w:szCs w:val="28"/>
          <w:u w:val="single"/>
        </w:rPr>
        <w:t>о организации дифференцированного обучения школьников с разным</w:t>
      </w:r>
      <w:r w:rsidR="00276E91" w:rsidRPr="00D26734">
        <w:rPr>
          <w:rFonts w:ascii="Times New Roman" w:hAnsi="Times New Roman"/>
          <w:b w:val="0"/>
          <w:bCs w:val="0"/>
          <w:i/>
          <w:szCs w:val="28"/>
          <w:u w:val="single"/>
          <w:lang w:val="ru-RU"/>
        </w:rPr>
        <w:t>и</w:t>
      </w:r>
      <w:r w:rsidR="009B4508" w:rsidRPr="00D26734">
        <w:rPr>
          <w:rFonts w:ascii="Times New Roman" w:hAnsi="Times New Roman"/>
          <w:b w:val="0"/>
          <w:bCs w:val="0"/>
          <w:i/>
          <w:szCs w:val="28"/>
          <w:u w:val="single"/>
        </w:rPr>
        <w:t xml:space="preserve"> уровн</w:t>
      </w:r>
      <w:r w:rsidR="00276E91" w:rsidRPr="00D26734">
        <w:rPr>
          <w:rFonts w:ascii="Times New Roman" w:hAnsi="Times New Roman"/>
          <w:b w:val="0"/>
          <w:bCs w:val="0"/>
          <w:i/>
          <w:szCs w:val="28"/>
          <w:u w:val="single"/>
          <w:lang w:val="ru-RU"/>
        </w:rPr>
        <w:t>я</w:t>
      </w:r>
      <w:r w:rsidR="009B4508" w:rsidRPr="00D26734">
        <w:rPr>
          <w:rFonts w:ascii="Times New Roman" w:hAnsi="Times New Roman"/>
          <w:b w:val="0"/>
          <w:bCs w:val="0"/>
          <w:i/>
          <w:szCs w:val="28"/>
          <w:u w:val="single"/>
        </w:rPr>
        <w:t>м</w:t>
      </w:r>
      <w:r w:rsidR="00276E91" w:rsidRPr="00D26734">
        <w:rPr>
          <w:rFonts w:ascii="Times New Roman" w:hAnsi="Times New Roman"/>
          <w:b w:val="0"/>
          <w:bCs w:val="0"/>
          <w:i/>
          <w:szCs w:val="28"/>
          <w:u w:val="single"/>
          <w:lang w:val="ru-RU"/>
        </w:rPr>
        <w:t>и</w:t>
      </w:r>
      <w:r w:rsidR="009B4508" w:rsidRPr="00D26734">
        <w:rPr>
          <w:rFonts w:ascii="Times New Roman" w:hAnsi="Times New Roman"/>
          <w:b w:val="0"/>
          <w:bCs w:val="0"/>
          <w:i/>
          <w:szCs w:val="28"/>
          <w:u w:val="single"/>
        </w:rPr>
        <w:t xml:space="preserve"> предметной подготовки</w:t>
      </w:r>
      <w:r w:rsidR="00D26734" w:rsidRPr="00D26734">
        <w:rPr>
          <w:rFonts w:ascii="Times New Roman" w:hAnsi="Times New Roman"/>
          <w:b w:val="0"/>
          <w:bCs w:val="0"/>
          <w:i/>
          <w:szCs w:val="28"/>
          <w:u w:val="single"/>
          <w:lang w:val="ru-RU"/>
        </w:rPr>
        <w:t>:</w:t>
      </w:r>
    </w:p>
    <w:p w:rsidR="00B37442" w:rsidRPr="00D26734" w:rsidRDefault="00B37442" w:rsidP="00B37442">
      <w:pPr>
        <w:rPr>
          <w:sz w:val="28"/>
          <w:szCs w:val="28"/>
        </w:rPr>
      </w:pPr>
    </w:p>
    <w:p w:rsidR="005F6ED0" w:rsidRPr="00D26734" w:rsidRDefault="005F6ED0" w:rsidP="005F6ED0">
      <w:pPr>
        <w:ind w:firstLine="709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1.</w:t>
      </w:r>
      <w:r w:rsidRPr="00D26734">
        <w:rPr>
          <w:sz w:val="28"/>
          <w:szCs w:val="28"/>
        </w:rPr>
        <w:tab/>
        <w:t>Осуществлять дифференцированный подход при подготовке к ГИА (технология дифференцированного обучения). Дифференциация осуществляется не за счет того, что одним ученикам дают меньший объем материала, а другим больший, а за счет того, что, предлагая учащимся одинаковый его объем, учитель ориентирует их на различные уровни требований к его усвоению. При дифференциации учащихся учителю необходимо опираться на следующее: общий уровень обученности, развития ученика; отдельные особенности психического развития; индивидуальные особенности ученика; неспособность ученика усваивать предмет по тем или иным причинам; интерес ученика к тому или иному предмету.</w:t>
      </w:r>
    </w:p>
    <w:p w:rsidR="005F6ED0" w:rsidRPr="00D26734" w:rsidRDefault="005F6ED0" w:rsidP="005F6ED0">
      <w:pPr>
        <w:ind w:firstLine="709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Определяются три уровня развития познавательной деятельности учащихся.</w:t>
      </w:r>
    </w:p>
    <w:p w:rsidR="005F6ED0" w:rsidRPr="00D26734" w:rsidRDefault="005F6ED0" w:rsidP="005F6ED0">
      <w:pPr>
        <w:ind w:firstLine="709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Первая группа – сильные учащиеся с высоким уровнем развития читательской и функциональной грамотности, с высокими познавательными способностями, умеют работать самостоятельно, выполняют задания повышенной трудности, учитель для них выступает в качестве консультанта.</w:t>
      </w:r>
    </w:p>
    <w:p w:rsidR="005F6ED0" w:rsidRPr="00D26734" w:rsidRDefault="005F6ED0" w:rsidP="005F6ED0">
      <w:pPr>
        <w:ind w:firstLine="709"/>
        <w:jc w:val="both"/>
        <w:rPr>
          <w:sz w:val="28"/>
          <w:szCs w:val="28"/>
        </w:rPr>
      </w:pPr>
      <w:r w:rsidRPr="00D26734">
        <w:rPr>
          <w:sz w:val="28"/>
          <w:szCs w:val="28"/>
        </w:rPr>
        <w:t xml:space="preserve">Сильным ученикам предлагаются продуктивные, творческие виды задания (например: составить предложение или мини текст с изученной орфограммой или пунктогараммой, составить предложения по схемам, придумать текст по заданной проблеме или  по обозначенной позиции, по данному началу, концовке, исправить деформированный текст, отредактировать текст с ошибками, разработать алгоритм решения задачи, трансформировать предложения, тексты, проводить лингвистические эксперименты, самостоятельное изучать материал, выполнять тренировочные задания на электронных платформах и в пособиях для подготовки к ЕГЭ, осуществлять самопроверку, консультироваться с учителем и т.д.).  </w:t>
      </w:r>
    </w:p>
    <w:p w:rsidR="005F6ED0" w:rsidRPr="00D26734" w:rsidRDefault="005F6ED0" w:rsidP="005F6ED0">
      <w:pPr>
        <w:ind w:firstLine="709"/>
        <w:jc w:val="both"/>
        <w:rPr>
          <w:sz w:val="28"/>
          <w:szCs w:val="28"/>
        </w:rPr>
      </w:pPr>
    </w:p>
    <w:p w:rsidR="007136B7" w:rsidRPr="00D26734" w:rsidRDefault="005F6ED0" w:rsidP="005F6ED0">
      <w:pPr>
        <w:ind w:firstLine="709"/>
        <w:jc w:val="both"/>
        <w:rPr>
          <w:sz w:val="28"/>
          <w:szCs w:val="28"/>
        </w:rPr>
      </w:pPr>
      <w:r w:rsidRPr="00D26734">
        <w:rPr>
          <w:sz w:val="28"/>
          <w:szCs w:val="28"/>
        </w:rPr>
        <w:t xml:space="preserve">Вторая группа – учащиеся со средним уровнем развития функциональной грамотности. Чаще всего их отличает недостаточный уровень сформированности регулятивных УУД: они знают материал, но не уверены </w:t>
      </w:r>
      <w:r w:rsidR="00D26734">
        <w:rPr>
          <w:sz w:val="28"/>
          <w:szCs w:val="28"/>
        </w:rPr>
        <w:br/>
      </w:r>
      <w:r w:rsidRPr="00D26734">
        <w:rPr>
          <w:sz w:val="28"/>
          <w:szCs w:val="28"/>
        </w:rPr>
        <w:t>в своих силах, часто сомневаются, характеризуются высоким уровнем тревожности</w:t>
      </w:r>
      <w:r w:rsidR="007136B7" w:rsidRPr="00D26734">
        <w:rPr>
          <w:sz w:val="28"/>
          <w:szCs w:val="28"/>
        </w:rPr>
        <w:t>, нуждаются в постоянной поддержке. Учитель для них – наставник, психолог</w:t>
      </w:r>
      <w:r w:rsidRPr="00D26734">
        <w:rPr>
          <w:sz w:val="28"/>
          <w:szCs w:val="28"/>
        </w:rPr>
        <w:t>.</w:t>
      </w:r>
      <w:r w:rsidR="007136B7" w:rsidRPr="00D26734">
        <w:rPr>
          <w:sz w:val="28"/>
          <w:szCs w:val="28"/>
        </w:rPr>
        <w:t xml:space="preserve"> Поэтому в этом случае нужно чередовать репродуктивные и продуктивные виды деятельности, постепенно увеличивая время на самостоятельную работу.  </w:t>
      </w:r>
      <w:r w:rsidRPr="00D26734">
        <w:rPr>
          <w:sz w:val="28"/>
          <w:szCs w:val="28"/>
        </w:rPr>
        <w:t xml:space="preserve"> </w:t>
      </w:r>
      <w:r w:rsidR="007136B7" w:rsidRPr="00D26734">
        <w:rPr>
          <w:sz w:val="28"/>
          <w:szCs w:val="28"/>
        </w:rPr>
        <w:t xml:space="preserve"> </w:t>
      </w:r>
    </w:p>
    <w:p w:rsidR="007136B7" w:rsidRPr="00D26734" w:rsidRDefault="007136B7" w:rsidP="005F6ED0">
      <w:pPr>
        <w:ind w:firstLine="709"/>
        <w:jc w:val="both"/>
        <w:rPr>
          <w:sz w:val="28"/>
          <w:szCs w:val="28"/>
        </w:rPr>
      </w:pPr>
    </w:p>
    <w:p w:rsidR="005F6ED0" w:rsidRPr="00D26734" w:rsidRDefault="005F6ED0" w:rsidP="00D2673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26734">
        <w:rPr>
          <w:sz w:val="28"/>
          <w:szCs w:val="28"/>
        </w:rPr>
        <w:t xml:space="preserve">Третья группа – учащиеся с </w:t>
      </w:r>
      <w:r w:rsidR="007136B7" w:rsidRPr="00D26734">
        <w:rPr>
          <w:sz w:val="28"/>
          <w:szCs w:val="28"/>
        </w:rPr>
        <w:t xml:space="preserve">низким уровнем развития познавательной сферы, страдают функциональной безграмотностью, мало эрудированы, обладают неразвитым воображением, недостаточно развитым мышлением (прежде всего абстрактным), у них возникают трудности при коммуникации, слабо развита эмоционально-волевая сфера. Они не способны самостоятельно работать. </w:t>
      </w:r>
      <w:r w:rsidRPr="00D26734">
        <w:rPr>
          <w:sz w:val="28"/>
          <w:szCs w:val="28"/>
        </w:rPr>
        <w:t xml:space="preserve"> </w:t>
      </w:r>
      <w:r w:rsidR="007136B7" w:rsidRPr="00D26734">
        <w:rPr>
          <w:sz w:val="28"/>
          <w:szCs w:val="28"/>
        </w:rPr>
        <w:t>Учитель для них – «поводырь».</w:t>
      </w:r>
      <w:r w:rsidRPr="00D26734">
        <w:rPr>
          <w:sz w:val="28"/>
          <w:szCs w:val="28"/>
        </w:rPr>
        <w:t xml:space="preserve"> Таким учащимся приходится уделять особое внимание, поддержать, помочь усваивать материал, работать некоторое время только с ними на уроке, пока 1 и 2 группы работают самостоятельно.</w:t>
      </w:r>
      <w:r w:rsidR="007136B7" w:rsidRPr="00D26734">
        <w:rPr>
          <w:sz w:val="28"/>
          <w:szCs w:val="28"/>
        </w:rPr>
        <w:t xml:space="preserve"> Учащимся этой группы  </w:t>
      </w:r>
      <w:r w:rsidRPr="00D26734">
        <w:rPr>
          <w:sz w:val="28"/>
          <w:szCs w:val="28"/>
        </w:rPr>
        <w:t>предпочтительнее предлагать репродуктивные виды заданий (например</w:t>
      </w:r>
      <w:r w:rsidR="007136B7" w:rsidRPr="00D26734">
        <w:rPr>
          <w:sz w:val="28"/>
          <w:szCs w:val="28"/>
        </w:rPr>
        <w:t>:</w:t>
      </w:r>
      <w:r w:rsidRPr="00D26734">
        <w:rPr>
          <w:sz w:val="28"/>
          <w:szCs w:val="28"/>
        </w:rPr>
        <w:t xml:space="preserve"> перескажи правило</w:t>
      </w:r>
      <w:r w:rsidR="007136B7" w:rsidRPr="00D26734">
        <w:rPr>
          <w:sz w:val="28"/>
          <w:szCs w:val="28"/>
        </w:rPr>
        <w:t xml:space="preserve"> своими словами</w:t>
      </w:r>
      <w:r w:rsidRPr="00D26734">
        <w:rPr>
          <w:sz w:val="28"/>
          <w:szCs w:val="28"/>
        </w:rPr>
        <w:t>, найди в тексте</w:t>
      </w:r>
      <w:r w:rsidR="007136B7" w:rsidRPr="00D26734">
        <w:rPr>
          <w:sz w:val="28"/>
          <w:szCs w:val="28"/>
        </w:rPr>
        <w:t xml:space="preserve"> слово</w:t>
      </w:r>
      <w:r w:rsidR="00D26734">
        <w:rPr>
          <w:sz w:val="28"/>
          <w:szCs w:val="28"/>
        </w:rPr>
        <w:br/>
      </w:r>
      <w:r w:rsidR="007136B7" w:rsidRPr="00D26734">
        <w:rPr>
          <w:sz w:val="28"/>
          <w:szCs w:val="28"/>
        </w:rPr>
        <w:t xml:space="preserve"> с изучаемой орфограммой, выпиши его</w:t>
      </w:r>
      <w:r w:rsidRPr="00D26734">
        <w:rPr>
          <w:sz w:val="28"/>
          <w:szCs w:val="28"/>
        </w:rPr>
        <w:t xml:space="preserve">, вставь пропущенную букву, объясни написание, перескажи отрывок, изучи образец, сравни ответ с образцом, исправь ошибки и т.д.)  </w:t>
      </w:r>
      <w:r w:rsidR="007136B7" w:rsidRPr="00D26734">
        <w:rPr>
          <w:sz w:val="28"/>
          <w:szCs w:val="28"/>
        </w:rPr>
        <w:t>Темп работы достаточно низкий, успевают за урок немного. Для них важно объяснение учителя. Постепенное наращение темпа работы</w:t>
      </w:r>
      <w:r w:rsidR="00B37442" w:rsidRPr="00D26734">
        <w:rPr>
          <w:sz w:val="28"/>
          <w:szCs w:val="28"/>
        </w:rPr>
        <w:t>, у</w:t>
      </w:r>
      <w:r w:rsidR="007136B7" w:rsidRPr="00D26734">
        <w:rPr>
          <w:sz w:val="28"/>
          <w:szCs w:val="28"/>
        </w:rPr>
        <w:t xml:space="preserve">величение </w:t>
      </w:r>
      <w:r w:rsidR="00B37442" w:rsidRPr="00D26734">
        <w:rPr>
          <w:sz w:val="28"/>
          <w:szCs w:val="28"/>
        </w:rPr>
        <w:t xml:space="preserve">языковых единиц, комментированное чтение и письмо, разъяснение того, что нужно еще повторить, сделать для сдачи ЕГЭ, четкая формулировка домашних заданий, систематический контроль помогут освоить изучаемый материал. </w:t>
      </w:r>
    </w:p>
    <w:p w:rsidR="005F6ED0" w:rsidRPr="00D26734" w:rsidRDefault="005F6ED0" w:rsidP="005F6ED0">
      <w:pPr>
        <w:ind w:firstLine="709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Основные примы реализации технологии  уровневой дифференциации</w:t>
      </w:r>
    </w:p>
    <w:p w:rsidR="005F6ED0" w:rsidRPr="00D26734" w:rsidRDefault="005F6ED0" w:rsidP="005F6ED0">
      <w:pPr>
        <w:ind w:firstLine="709"/>
        <w:jc w:val="both"/>
        <w:rPr>
          <w:sz w:val="28"/>
          <w:szCs w:val="28"/>
        </w:rPr>
      </w:pPr>
      <w:r w:rsidRPr="00D26734">
        <w:rPr>
          <w:sz w:val="28"/>
          <w:szCs w:val="28"/>
        </w:rPr>
        <w:t xml:space="preserve"> - использование разноуровневых заданий;</w:t>
      </w:r>
    </w:p>
    <w:p w:rsidR="005F6ED0" w:rsidRPr="00D26734" w:rsidRDefault="005F6ED0" w:rsidP="005F6ED0">
      <w:pPr>
        <w:ind w:firstLine="709"/>
        <w:jc w:val="both"/>
        <w:rPr>
          <w:sz w:val="28"/>
          <w:szCs w:val="28"/>
        </w:rPr>
      </w:pPr>
      <w:r w:rsidRPr="00D26734">
        <w:rPr>
          <w:sz w:val="28"/>
          <w:szCs w:val="28"/>
        </w:rPr>
        <w:t xml:space="preserve"> - использование разных способов мотивации учащихся;</w:t>
      </w:r>
    </w:p>
    <w:p w:rsidR="005F6ED0" w:rsidRPr="00D26734" w:rsidRDefault="005F6ED0" w:rsidP="005F6ED0">
      <w:pPr>
        <w:ind w:firstLine="709"/>
        <w:jc w:val="both"/>
        <w:rPr>
          <w:sz w:val="28"/>
          <w:szCs w:val="28"/>
        </w:rPr>
      </w:pPr>
      <w:r w:rsidRPr="00D26734">
        <w:rPr>
          <w:sz w:val="28"/>
          <w:szCs w:val="28"/>
        </w:rPr>
        <w:t xml:space="preserve"> - применение различных форм проверки домашнего задания: самопроверка по образцу, взаимопроверка, выборочная и контрольная проверка </w:t>
      </w:r>
    </w:p>
    <w:p w:rsidR="005F6ED0" w:rsidRPr="00D26734" w:rsidRDefault="005F6ED0" w:rsidP="005F6ED0">
      <w:pPr>
        <w:ind w:firstLine="709"/>
        <w:jc w:val="both"/>
        <w:rPr>
          <w:sz w:val="28"/>
          <w:szCs w:val="28"/>
        </w:rPr>
      </w:pPr>
      <w:r w:rsidRPr="00D26734">
        <w:rPr>
          <w:sz w:val="28"/>
          <w:szCs w:val="28"/>
        </w:rPr>
        <w:t>- активизация самостоятельной работы для сильных учащихся, проведение консультаций для более слабых учеников» учитель-консультант;</w:t>
      </w:r>
    </w:p>
    <w:p w:rsidR="00930ACE" w:rsidRPr="00D26734" w:rsidRDefault="005F6ED0" w:rsidP="005F6ED0">
      <w:pPr>
        <w:ind w:firstLine="709"/>
        <w:jc w:val="both"/>
        <w:rPr>
          <w:sz w:val="28"/>
          <w:szCs w:val="28"/>
        </w:rPr>
      </w:pPr>
      <w:r w:rsidRPr="00D26734">
        <w:rPr>
          <w:sz w:val="28"/>
          <w:szCs w:val="28"/>
        </w:rPr>
        <w:t xml:space="preserve"> - выявление учебных дефицитов на основе криттериального оценивания.</w:t>
      </w:r>
    </w:p>
    <w:p w:rsidR="005F6ED0" w:rsidRPr="00D26734" w:rsidRDefault="005F6ED0" w:rsidP="005F6ED0">
      <w:pPr>
        <w:rPr>
          <w:sz w:val="28"/>
          <w:szCs w:val="28"/>
        </w:rPr>
      </w:pPr>
    </w:p>
    <w:p w:rsidR="00BA108C" w:rsidRPr="00D26734" w:rsidRDefault="00BA108C" w:rsidP="00D26734">
      <w:pPr>
        <w:pStyle w:val="3"/>
        <w:numPr>
          <w:ilvl w:val="0"/>
          <w:numId w:val="0"/>
        </w:numPr>
        <w:tabs>
          <w:tab w:val="left" w:pos="567"/>
        </w:tabs>
        <w:ind w:left="426"/>
        <w:jc w:val="both"/>
        <w:rPr>
          <w:rFonts w:ascii="Times New Roman" w:hAnsi="Times New Roman"/>
          <w:szCs w:val="28"/>
          <w:lang w:val="ru-RU"/>
        </w:rPr>
      </w:pPr>
      <w:r w:rsidRPr="00D26734">
        <w:rPr>
          <w:rFonts w:ascii="Times New Roman" w:hAnsi="Times New Roman"/>
          <w:szCs w:val="28"/>
        </w:rPr>
        <w:t>Р</w:t>
      </w:r>
      <w:r w:rsidR="005060D9" w:rsidRPr="00D26734">
        <w:rPr>
          <w:rFonts w:ascii="Times New Roman" w:hAnsi="Times New Roman"/>
          <w:szCs w:val="28"/>
        </w:rPr>
        <w:t>екомендации по темам для обсуждения на методических объединениях учителей-предметников</w:t>
      </w:r>
      <w:r w:rsidR="003001AD" w:rsidRPr="00D26734">
        <w:rPr>
          <w:rFonts w:ascii="Times New Roman" w:hAnsi="Times New Roman"/>
          <w:szCs w:val="28"/>
        </w:rPr>
        <w:t xml:space="preserve">, </w:t>
      </w:r>
      <w:r w:rsidR="005060D9" w:rsidRPr="00D26734">
        <w:rPr>
          <w:rFonts w:ascii="Times New Roman" w:hAnsi="Times New Roman"/>
          <w:szCs w:val="28"/>
        </w:rPr>
        <w:t>возможны</w:t>
      </w:r>
      <w:r w:rsidR="008531A6" w:rsidRPr="00D26734">
        <w:rPr>
          <w:rFonts w:ascii="Times New Roman" w:hAnsi="Times New Roman"/>
          <w:szCs w:val="28"/>
        </w:rPr>
        <w:t>е</w:t>
      </w:r>
      <w:r w:rsidR="005060D9" w:rsidRPr="00D26734">
        <w:rPr>
          <w:rFonts w:ascii="Times New Roman" w:hAnsi="Times New Roman"/>
          <w:szCs w:val="28"/>
        </w:rPr>
        <w:t xml:space="preserve"> направления повышения квалификации</w:t>
      </w:r>
      <w:r w:rsidR="00D26734" w:rsidRPr="00D26734">
        <w:rPr>
          <w:rFonts w:ascii="Times New Roman" w:hAnsi="Times New Roman"/>
          <w:szCs w:val="28"/>
          <w:lang w:val="ru-RU"/>
        </w:rPr>
        <w:t>:</w:t>
      </w:r>
    </w:p>
    <w:p w:rsidR="00930ACE" w:rsidRPr="00D26734" w:rsidRDefault="00CA782D" w:rsidP="00CA782D">
      <w:pPr>
        <w:spacing w:line="360" w:lineRule="auto"/>
        <w:ind w:left="-425"/>
        <w:jc w:val="both"/>
        <w:rPr>
          <w:sz w:val="28"/>
          <w:szCs w:val="28"/>
          <w:u w:val="single"/>
        </w:rPr>
      </w:pPr>
      <w:r w:rsidRPr="00D26734">
        <w:rPr>
          <w:sz w:val="28"/>
          <w:szCs w:val="28"/>
          <w:u w:val="single"/>
        </w:rPr>
        <w:t xml:space="preserve"> </w:t>
      </w:r>
    </w:p>
    <w:p w:rsidR="00930ACE" w:rsidRPr="00D26734" w:rsidRDefault="00CA782D" w:rsidP="00D26734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  <w:u w:val="single"/>
        </w:rPr>
        <w:t>Темы для обсуждения</w:t>
      </w:r>
      <w:r w:rsidR="00930ACE" w:rsidRPr="00D26734">
        <w:rPr>
          <w:sz w:val="28"/>
          <w:szCs w:val="28"/>
        </w:rPr>
        <w:t xml:space="preserve"> </w:t>
      </w:r>
      <w:r w:rsidR="00930ACE" w:rsidRPr="00D26734">
        <w:rPr>
          <w:sz w:val="28"/>
          <w:szCs w:val="28"/>
          <w:u w:val="single"/>
        </w:rPr>
        <w:t>на методических объединениях учителей-предметников</w:t>
      </w:r>
      <w:r w:rsidRPr="00D26734">
        <w:rPr>
          <w:sz w:val="28"/>
          <w:szCs w:val="28"/>
        </w:rPr>
        <w:t xml:space="preserve">: </w:t>
      </w:r>
    </w:p>
    <w:p w:rsidR="00CA782D" w:rsidRPr="00D26734" w:rsidRDefault="00930ACE" w:rsidP="00D26734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</w:rPr>
        <w:t xml:space="preserve">«Развитие лингвистической компетенции обучающихся в условиях подготовки к ГИА», </w:t>
      </w:r>
      <w:r w:rsidR="00CA782D" w:rsidRPr="00D26734">
        <w:rPr>
          <w:sz w:val="28"/>
          <w:szCs w:val="28"/>
        </w:rPr>
        <w:t xml:space="preserve">«Особенности  работы с художественным текстом в рамках проведения ЕГЭ по русскому языку». «Как работать с публицистическим текстом </w:t>
      </w:r>
      <w:r w:rsidR="00D26734">
        <w:rPr>
          <w:sz w:val="28"/>
          <w:szCs w:val="28"/>
        </w:rPr>
        <w:br/>
      </w:r>
      <w:r w:rsidR="00CA782D" w:rsidRPr="00D26734">
        <w:rPr>
          <w:sz w:val="28"/>
          <w:szCs w:val="28"/>
        </w:rPr>
        <w:t>в контексте проведения ЕГЭ по русскому языку»,</w:t>
      </w:r>
      <w:r w:rsidRPr="00D26734">
        <w:rPr>
          <w:sz w:val="28"/>
          <w:szCs w:val="28"/>
        </w:rPr>
        <w:t xml:space="preserve"> «Формирование читательской грамотности на уроках русского языка и литературы в старшей школе», </w:t>
      </w:r>
      <w:r w:rsidR="00D26734">
        <w:rPr>
          <w:sz w:val="28"/>
          <w:szCs w:val="28"/>
        </w:rPr>
        <w:br/>
      </w:r>
      <w:r w:rsidRPr="00D26734">
        <w:rPr>
          <w:sz w:val="28"/>
          <w:szCs w:val="28"/>
        </w:rPr>
        <w:t xml:space="preserve">« Формирование функциональной грамотности на уроках русского языка </w:t>
      </w:r>
      <w:r w:rsidR="00D26734">
        <w:rPr>
          <w:sz w:val="28"/>
          <w:szCs w:val="28"/>
        </w:rPr>
        <w:br/>
      </w:r>
      <w:r w:rsidRPr="00D26734">
        <w:rPr>
          <w:sz w:val="28"/>
          <w:szCs w:val="28"/>
        </w:rPr>
        <w:t xml:space="preserve">и литературы в старшей школе», </w:t>
      </w:r>
      <w:r w:rsidR="00CA782D" w:rsidRPr="00D26734">
        <w:rPr>
          <w:sz w:val="28"/>
          <w:szCs w:val="28"/>
        </w:rPr>
        <w:t xml:space="preserve"> «Как </w:t>
      </w:r>
      <w:r w:rsidRPr="00D26734">
        <w:rPr>
          <w:sz w:val="28"/>
          <w:szCs w:val="28"/>
        </w:rPr>
        <w:t xml:space="preserve">развить </w:t>
      </w:r>
      <w:r w:rsidR="00CA782D" w:rsidRPr="00D26734">
        <w:rPr>
          <w:sz w:val="28"/>
          <w:szCs w:val="28"/>
        </w:rPr>
        <w:t>грамматическ</w:t>
      </w:r>
      <w:r w:rsidRPr="00D26734">
        <w:rPr>
          <w:sz w:val="28"/>
          <w:szCs w:val="28"/>
        </w:rPr>
        <w:t xml:space="preserve">ую и </w:t>
      </w:r>
      <w:r w:rsidR="00CA782D" w:rsidRPr="00D26734">
        <w:rPr>
          <w:sz w:val="28"/>
          <w:szCs w:val="28"/>
        </w:rPr>
        <w:t>речев</w:t>
      </w:r>
      <w:r w:rsidRPr="00D26734">
        <w:rPr>
          <w:sz w:val="28"/>
          <w:szCs w:val="28"/>
        </w:rPr>
        <w:t>ую зоркость обучающихся</w:t>
      </w:r>
      <w:r w:rsidR="00CA782D" w:rsidRPr="00D26734">
        <w:rPr>
          <w:sz w:val="28"/>
          <w:szCs w:val="28"/>
        </w:rPr>
        <w:t>?»,  «Анализ  работ учащихся  на основе критериальной шкалы ЕГЭ по русскому языку»</w:t>
      </w:r>
      <w:r w:rsidRPr="00D26734">
        <w:rPr>
          <w:sz w:val="28"/>
          <w:szCs w:val="28"/>
        </w:rPr>
        <w:t>,</w:t>
      </w:r>
      <w:r w:rsidR="00CA782D" w:rsidRPr="00D26734">
        <w:rPr>
          <w:sz w:val="28"/>
          <w:szCs w:val="28"/>
        </w:rPr>
        <w:t xml:space="preserve"> «ЕГЭ – 202</w:t>
      </w:r>
      <w:r w:rsidRPr="00D26734">
        <w:rPr>
          <w:sz w:val="28"/>
          <w:szCs w:val="28"/>
        </w:rPr>
        <w:t>2</w:t>
      </w:r>
      <w:r w:rsidR="00CA782D" w:rsidRPr="00D26734">
        <w:rPr>
          <w:sz w:val="28"/>
          <w:szCs w:val="28"/>
        </w:rPr>
        <w:t xml:space="preserve"> г.: итоги,  проблемы, точки роста», «Критерии к оцениванию развернутого ответа как инструмент развития </w:t>
      </w:r>
      <w:r w:rsidRPr="00D26734">
        <w:rPr>
          <w:sz w:val="28"/>
          <w:szCs w:val="28"/>
        </w:rPr>
        <w:t>метапредметных универсальных учебных действий</w:t>
      </w:r>
      <w:r w:rsidR="00CA782D" w:rsidRPr="00D26734">
        <w:rPr>
          <w:sz w:val="28"/>
          <w:szCs w:val="28"/>
        </w:rPr>
        <w:t xml:space="preserve"> учащихся», «Эффективные приемы  и стратегии подготовки учащихся к ЕГЭ по русскому языку». </w:t>
      </w:r>
    </w:p>
    <w:p w:rsidR="00D26734" w:rsidRDefault="00D26734" w:rsidP="00D26734">
      <w:pPr>
        <w:ind w:firstLine="567"/>
        <w:jc w:val="both"/>
        <w:rPr>
          <w:b/>
          <w:sz w:val="28"/>
          <w:szCs w:val="28"/>
        </w:rPr>
      </w:pPr>
    </w:p>
    <w:p w:rsidR="00930ACE" w:rsidRPr="00D26734" w:rsidRDefault="00CA782D" w:rsidP="00D26734">
      <w:pPr>
        <w:ind w:firstLine="567"/>
        <w:jc w:val="both"/>
        <w:rPr>
          <w:sz w:val="28"/>
          <w:szCs w:val="28"/>
        </w:rPr>
      </w:pPr>
      <w:r w:rsidRPr="00D26734">
        <w:rPr>
          <w:b/>
          <w:sz w:val="28"/>
          <w:szCs w:val="28"/>
        </w:rPr>
        <w:t>Направления повышения квалификации</w:t>
      </w:r>
      <w:r w:rsidRPr="00D26734">
        <w:rPr>
          <w:sz w:val="28"/>
          <w:szCs w:val="28"/>
        </w:rPr>
        <w:t xml:space="preserve">: </w:t>
      </w:r>
    </w:p>
    <w:p w:rsidR="00CA782D" w:rsidRPr="00D26734" w:rsidRDefault="00CA782D" w:rsidP="00D26734">
      <w:pPr>
        <w:ind w:firstLine="567"/>
        <w:jc w:val="both"/>
        <w:rPr>
          <w:sz w:val="28"/>
          <w:szCs w:val="28"/>
        </w:rPr>
      </w:pPr>
      <w:r w:rsidRPr="00D26734">
        <w:rPr>
          <w:sz w:val="28"/>
          <w:szCs w:val="28"/>
        </w:rPr>
        <w:t xml:space="preserve">«Организация учебной деятельности на уроках русского языка </w:t>
      </w:r>
      <w:r w:rsidR="00D26734">
        <w:rPr>
          <w:sz w:val="28"/>
          <w:szCs w:val="28"/>
        </w:rPr>
        <w:br/>
      </w:r>
      <w:r w:rsidRPr="00D26734">
        <w:rPr>
          <w:sz w:val="28"/>
          <w:szCs w:val="28"/>
        </w:rPr>
        <w:t>и литературы в условиях подготовки к ГИА», «Эффективные стратегии достижения предметных, метапредметных и личностных результатов учащихся в условиях проведения ЕГЭ по русскому языку и литературе», « Работа над сочинением в системе школьного филологического образования как инструмент достижения метапредметных и личностных результатов обучающихся», «Инновационные практики организации учебной деятельности, направленные на коррекцию предметных, метапредметных результатов учащихся», «Организация учебной деятельности на основе дифференцированного подхода в условиях подготовки учащихся к ГИА по русскому языку», «Продуктивные формы работы на уроках русского языка и литературы – основа повышения качества образования в условиях ГИА по русскому языку»</w:t>
      </w:r>
      <w:r w:rsidR="00930ACE" w:rsidRPr="00D26734">
        <w:rPr>
          <w:sz w:val="28"/>
          <w:szCs w:val="28"/>
        </w:rPr>
        <w:t>,</w:t>
      </w:r>
      <w:r w:rsidRPr="00D26734">
        <w:rPr>
          <w:sz w:val="28"/>
          <w:szCs w:val="28"/>
        </w:rPr>
        <w:t xml:space="preserve"> «Мониторинг достижений учащихся по русскому языку </w:t>
      </w:r>
      <w:r w:rsidR="00D26734">
        <w:rPr>
          <w:sz w:val="28"/>
          <w:szCs w:val="28"/>
        </w:rPr>
        <w:br/>
      </w:r>
      <w:r w:rsidRPr="00D26734">
        <w:rPr>
          <w:sz w:val="28"/>
          <w:szCs w:val="28"/>
        </w:rPr>
        <w:t>и литературе на основе формирующего оценивания – основа достижения предметных, метапредметных, личностных достижений учащихся».</w:t>
      </w:r>
    </w:p>
    <w:sectPr w:rsidR="00CA782D" w:rsidRPr="00D26734" w:rsidSect="00D26734">
      <w:pgSz w:w="11906" w:h="16838"/>
      <w:pgMar w:top="709" w:right="567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932" w:rsidRDefault="00EA7932" w:rsidP="005060D9">
      <w:r>
        <w:separator/>
      </w:r>
    </w:p>
  </w:endnote>
  <w:endnote w:type="continuationSeparator" w:id="0">
    <w:p w:rsidR="00EA7932" w:rsidRDefault="00EA7932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932" w:rsidRDefault="00EA7932" w:rsidP="005060D9">
      <w:r>
        <w:separator/>
      </w:r>
    </w:p>
  </w:footnote>
  <w:footnote w:type="continuationSeparator" w:id="0">
    <w:p w:rsidR="00EA7932" w:rsidRDefault="00EA7932" w:rsidP="0050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35D6"/>
    <w:multiLevelType w:val="hybridMultilevel"/>
    <w:tmpl w:val="1304D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13897"/>
    <w:multiLevelType w:val="hybridMultilevel"/>
    <w:tmpl w:val="BCB63550"/>
    <w:lvl w:ilvl="0" w:tplc="744AA1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1090"/>
    <w:multiLevelType w:val="hybridMultilevel"/>
    <w:tmpl w:val="6DEEA8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FC4BC3"/>
    <w:multiLevelType w:val="hybridMultilevel"/>
    <w:tmpl w:val="67DCC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30EA1"/>
    <w:multiLevelType w:val="hybridMultilevel"/>
    <w:tmpl w:val="FD50A802"/>
    <w:lvl w:ilvl="0" w:tplc="A1BE698E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6E56A67"/>
    <w:multiLevelType w:val="hybridMultilevel"/>
    <w:tmpl w:val="59A2E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2E1774D1"/>
    <w:multiLevelType w:val="multilevel"/>
    <w:tmpl w:val="74F2D80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DD3228"/>
    <w:multiLevelType w:val="hybridMultilevel"/>
    <w:tmpl w:val="F4E22E9E"/>
    <w:lvl w:ilvl="0" w:tplc="7E7487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0326"/>
    <w:multiLevelType w:val="hybridMultilevel"/>
    <w:tmpl w:val="0C72E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A1216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091A97"/>
    <w:multiLevelType w:val="hybridMultilevel"/>
    <w:tmpl w:val="1B3068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4BFEAF9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452EB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3D90CC8"/>
    <w:multiLevelType w:val="hybridMultilevel"/>
    <w:tmpl w:val="7F3C8598"/>
    <w:lvl w:ilvl="0" w:tplc="92D43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F14C2B"/>
    <w:multiLevelType w:val="multilevel"/>
    <w:tmpl w:val="D8C4651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5" w:hanging="2160"/>
      </w:pPr>
      <w:rPr>
        <w:rFonts w:hint="default"/>
      </w:rPr>
    </w:lvl>
  </w:abstractNum>
  <w:abstractNum w:abstractNumId="19" w15:restartNumberingAfterBreak="0">
    <w:nsid w:val="5919571B"/>
    <w:multiLevelType w:val="hybridMultilevel"/>
    <w:tmpl w:val="D9925286"/>
    <w:lvl w:ilvl="0" w:tplc="A25E9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60BE2E18"/>
    <w:multiLevelType w:val="hybridMultilevel"/>
    <w:tmpl w:val="C0C03568"/>
    <w:lvl w:ilvl="0" w:tplc="5BFC7082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2" w15:restartNumberingAfterBreak="0">
    <w:nsid w:val="668D7DC2"/>
    <w:multiLevelType w:val="multilevel"/>
    <w:tmpl w:val="BBFC54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23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9570B"/>
    <w:multiLevelType w:val="multilevel"/>
    <w:tmpl w:val="0E2E78B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 w15:restartNumberingAfterBreak="0">
    <w:nsid w:val="6D5F16C9"/>
    <w:multiLevelType w:val="multilevel"/>
    <w:tmpl w:val="8D380A3C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719C5081"/>
    <w:multiLevelType w:val="hybridMultilevel"/>
    <w:tmpl w:val="EBFCBA1C"/>
    <w:lvl w:ilvl="0" w:tplc="A1E8D7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D1DED"/>
    <w:multiLevelType w:val="hybridMultilevel"/>
    <w:tmpl w:val="615212CA"/>
    <w:lvl w:ilvl="0" w:tplc="29343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0" w15:restartNumberingAfterBreak="0">
    <w:nsid w:val="7F44306A"/>
    <w:multiLevelType w:val="hybridMultilevel"/>
    <w:tmpl w:val="19D8FA92"/>
    <w:lvl w:ilvl="0" w:tplc="96D602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2"/>
  </w:num>
  <w:num w:numId="4">
    <w:abstractNumId w:val="17"/>
  </w:num>
  <w:num w:numId="5">
    <w:abstractNumId w:val="23"/>
  </w:num>
  <w:num w:numId="6">
    <w:abstractNumId w:val="25"/>
  </w:num>
  <w:num w:numId="7">
    <w:abstractNumId w:val="10"/>
  </w:num>
  <w:num w:numId="8">
    <w:abstractNumId w:val="20"/>
  </w:num>
  <w:num w:numId="9">
    <w:abstractNumId w:val="8"/>
  </w:num>
  <w:num w:numId="10">
    <w:abstractNumId w:val="0"/>
  </w:num>
  <w:num w:numId="11">
    <w:abstractNumId w:val="12"/>
  </w:num>
  <w:num w:numId="12">
    <w:abstractNumId w:val="14"/>
  </w:num>
  <w:num w:numId="13">
    <w:abstractNumId w:val="30"/>
  </w:num>
  <w:num w:numId="14">
    <w:abstractNumId w:val="16"/>
  </w:num>
  <w:num w:numId="15">
    <w:abstractNumId w:val="3"/>
  </w:num>
  <w:num w:numId="16">
    <w:abstractNumId w:val="26"/>
  </w:num>
  <w:num w:numId="17">
    <w:abstractNumId w:val="11"/>
  </w:num>
  <w:num w:numId="18">
    <w:abstractNumId w:val="18"/>
  </w:num>
  <w:num w:numId="19">
    <w:abstractNumId w:val="22"/>
  </w:num>
  <w:num w:numId="20">
    <w:abstractNumId w:val="27"/>
  </w:num>
  <w:num w:numId="21">
    <w:abstractNumId w:val="19"/>
  </w:num>
  <w:num w:numId="22">
    <w:abstractNumId w:val="5"/>
  </w:num>
  <w:num w:numId="23">
    <w:abstractNumId w:val="4"/>
  </w:num>
  <w:num w:numId="24">
    <w:abstractNumId w:val="6"/>
  </w:num>
  <w:num w:numId="25">
    <w:abstractNumId w:val="24"/>
  </w:num>
  <w:num w:numId="26">
    <w:abstractNumId w:val="9"/>
  </w:num>
  <w:num w:numId="27">
    <w:abstractNumId w:val="21"/>
  </w:num>
  <w:num w:numId="28">
    <w:abstractNumId w:val="7"/>
  </w:num>
  <w:num w:numId="29">
    <w:abstractNumId w:val="15"/>
  </w:num>
  <w:num w:numId="30">
    <w:abstractNumId w:val="1"/>
  </w:num>
  <w:num w:numId="3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19"/>
    <w:rsid w:val="00010690"/>
    <w:rsid w:val="000113C4"/>
    <w:rsid w:val="00015E89"/>
    <w:rsid w:val="00016AEE"/>
    <w:rsid w:val="00016B27"/>
    <w:rsid w:val="000203A4"/>
    <w:rsid w:val="00025430"/>
    <w:rsid w:val="00030DB0"/>
    <w:rsid w:val="000340F5"/>
    <w:rsid w:val="0003718D"/>
    <w:rsid w:val="00037F09"/>
    <w:rsid w:val="00040376"/>
    <w:rsid w:val="00040584"/>
    <w:rsid w:val="00040B46"/>
    <w:rsid w:val="0004203A"/>
    <w:rsid w:val="0004786D"/>
    <w:rsid w:val="00051BA3"/>
    <w:rsid w:val="00054B49"/>
    <w:rsid w:val="00057A61"/>
    <w:rsid w:val="00060945"/>
    <w:rsid w:val="00063A68"/>
    <w:rsid w:val="00064A2B"/>
    <w:rsid w:val="000700B8"/>
    <w:rsid w:val="000706C8"/>
    <w:rsid w:val="00070C53"/>
    <w:rsid w:val="000718B2"/>
    <w:rsid w:val="000720BF"/>
    <w:rsid w:val="000743C4"/>
    <w:rsid w:val="0007574B"/>
    <w:rsid w:val="000816E9"/>
    <w:rsid w:val="00084DD9"/>
    <w:rsid w:val="000861DC"/>
    <w:rsid w:val="00090A79"/>
    <w:rsid w:val="000933F0"/>
    <w:rsid w:val="000A09CD"/>
    <w:rsid w:val="000B22CD"/>
    <w:rsid w:val="000B27CB"/>
    <w:rsid w:val="000B39BA"/>
    <w:rsid w:val="000B5073"/>
    <w:rsid w:val="000B515A"/>
    <w:rsid w:val="000D0D9B"/>
    <w:rsid w:val="000D30A2"/>
    <w:rsid w:val="000D57C2"/>
    <w:rsid w:val="000E13E6"/>
    <w:rsid w:val="000E6D5D"/>
    <w:rsid w:val="000E718E"/>
    <w:rsid w:val="000F3B34"/>
    <w:rsid w:val="00107AA1"/>
    <w:rsid w:val="00107F57"/>
    <w:rsid w:val="001113AC"/>
    <w:rsid w:val="001116A5"/>
    <w:rsid w:val="001171AF"/>
    <w:rsid w:val="00124D4C"/>
    <w:rsid w:val="00124F3F"/>
    <w:rsid w:val="00126D62"/>
    <w:rsid w:val="00132B0E"/>
    <w:rsid w:val="001436EA"/>
    <w:rsid w:val="00150FB1"/>
    <w:rsid w:val="001538B8"/>
    <w:rsid w:val="0015454E"/>
    <w:rsid w:val="00162A45"/>
    <w:rsid w:val="00162C73"/>
    <w:rsid w:val="00164394"/>
    <w:rsid w:val="0016787E"/>
    <w:rsid w:val="00174654"/>
    <w:rsid w:val="00175B0C"/>
    <w:rsid w:val="00177706"/>
    <w:rsid w:val="001824A2"/>
    <w:rsid w:val="001860EE"/>
    <w:rsid w:val="00186D66"/>
    <w:rsid w:val="00191DB1"/>
    <w:rsid w:val="001955EA"/>
    <w:rsid w:val="00196B29"/>
    <w:rsid w:val="001972AD"/>
    <w:rsid w:val="001A50EB"/>
    <w:rsid w:val="001A5695"/>
    <w:rsid w:val="001B14AE"/>
    <w:rsid w:val="001B245B"/>
    <w:rsid w:val="001B2F07"/>
    <w:rsid w:val="001B37EE"/>
    <w:rsid w:val="001B44F4"/>
    <w:rsid w:val="001B6294"/>
    <w:rsid w:val="001B639B"/>
    <w:rsid w:val="001C11E0"/>
    <w:rsid w:val="001D2BC6"/>
    <w:rsid w:val="001D31A5"/>
    <w:rsid w:val="001D623C"/>
    <w:rsid w:val="001D7FF0"/>
    <w:rsid w:val="001E3B88"/>
    <w:rsid w:val="001E670C"/>
    <w:rsid w:val="001E7F9B"/>
    <w:rsid w:val="001F2549"/>
    <w:rsid w:val="001F2B50"/>
    <w:rsid w:val="001F4FA6"/>
    <w:rsid w:val="00201B8D"/>
    <w:rsid w:val="00202452"/>
    <w:rsid w:val="002045DE"/>
    <w:rsid w:val="00206E77"/>
    <w:rsid w:val="00210AD7"/>
    <w:rsid w:val="00211EBD"/>
    <w:rsid w:val="00213F4E"/>
    <w:rsid w:val="00214176"/>
    <w:rsid w:val="00220539"/>
    <w:rsid w:val="00222643"/>
    <w:rsid w:val="00226BA9"/>
    <w:rsid w:val="002308BC"/>
    <w:rsid w:val="00241C13"/>
    <w:rsid w:val="00242D5D"/>
    <w:rsid w:val="00244A81"/>
    <w:rsid w:val="00245F52"/>
    <w:rsid w:val="002479AA"/>
    <w:rsid w:val="00253A67"/>
    <w:rsid w:val="00262C87"/>
    <w:rsid w:val="00265052"/>
    <w:rsid w:val="00270B06"/>
    <w:rsid w:val="0027119A"/>
    <w:rsid w:val="002747E2"/>
    <w:rsid w:val="00276E91"/>
    <w:rsid w:val="00277A4E"/>
    <w:rsid w:val="00290841"/>
    <w:rsid w:val="0029113A"/>
    <w:rsid w:val="0029227E"/>
    <w:rsid w:val="00293CED"/>
    <w:rsid w:val="002A19D5"/>
    <w:rsid w:val="002A2F7F"/>
    <w:rsid w:val="002A7EA5"/>
    <w:rsid w:val="002B3F44"/>
    <w:rsid w:val="002B4243"/>
    <w:rsid w:val="002C3327"/>
    <w:rsid w:val="002C4638"/>
    <w:rsid w:val="002C59FF"/>
    <w:rsid w:val="002D23CD"/>
    <w:rsid w:val="002D3B50"/>
    <w:rsid w:val="002D4AB0"/>
    <w:rsid w:val="002D6190"/>
    <w:rsid w:val="002D77DC"/>
    <w:rsid w:val="002E1899"/>
    <w:rsid w:val="002F09F9"/>
    <w:rsid w:val="002F1D77"/>
    <w:rsid w:val="002F4303"/>
    <w:rsid w:val="002F4737"/>
    <w:rsid w:val="002F51A3"/>
    <w:rsid w:val="002F54DF"/>
    <w:rsid w:val="002F59CA"/>
    <w:rsid w:val="003001AD"/>
    <w:rsid w:val="00301C93"/>
    <w:rsid w:val="003046FB"/>
    <w:rsid w:val="003065B5"/>
    <w:rsid w:val="0031021A"/>
    <w:rsid w:val="00310F41"/>
    <w:rsid w:val="003129DB"/>
    <w:rsid w:val="00316E78"/>
    <w:rsid w:val="00325D69"/>
    <w:rsid w:val="00327C96"/>
    <w:rsid w:val="00332A77"/>
    <w:rsid w:val="00344919"/>
    <w:rsid w:val="003503AC"/>
    <w:rsid w:val="00350E04"/>
    <w:rsid w:val="0035623C"/>
    <w:rsid w:val="00360265"/>
    <w:rsid w:val="00360845"/>
    <w:rsid w:val="0036693A"/>
    <w:rsid w:val="003672E5"/>
    <w:rsid w:val="00367FC2"/>
    <w:rsid w:val="00372A80"/>
    <w:rsid w:val="0037310B"/>
    <w:rsid w:val="003735F5"/>
    <w:rsid w:val="00381419"/>
    <w:rsid w:val="00381450"/>
    <w:rsid w:val="0038285E"/>
    <w:rsid w:val="00383699"/>
    <w:rsid w:val="0038668C"/>
    <w:rsid w:val="00386F3B"/>
    <w:rsid w:val="00393C27"/>
    <w:rsid w:val="003957FA"/>
    <w:rsid w:val="003A0E9F"/>
    <w:rsid w:val="003A1491"/>
    <w:rsid w:val="003A2511"/>
    <w:rsid w:val="003A3B64"/>
    <w:rsid w:val="003B2FD5"/>
    <w:rsid w:val="003B3449"/>
    <w:rsid w:val="003B47DB"/>
    <w:rsid w:val="003B62A6"/>
    <w:rsid w:val="003C4630"/>
    <w:rsid w:val="003C4F7A"/>
    <w:rsid w:val="003C6236"/>
    <w:rsid w:val="003C7F96"/>
    <w:rsid w:val="003D0130"/>
    <w:rsid w:val="003D0D44"/>
    <w:rsid w:val="003D4981"/>
    <w:rsid w:val="003E3C8C"/>
    <w:rsid w:val="003E43F2"/>
    <w:rsid w:val="003E49AA"/>
    <w:rsid w:val="003E6321"/>
    <w:rsid w:val="003F226F"/>
    <w:rsid w:val="003F7527"/>
    <w:rsid w:val="003F78CD"/>
    <w:rsid w:val="004004DD"/>
    <w:rsid w:val="00407E4A"/>
    <w:rsid w:val="004113EA"/>
    <w:rsid w:val="00415F14"/>
    <w:rsid w:val="004234F9"/>
    <w:rsid w:val="004244A9"/>
    <w:rsid w:val="0042675E"/>
    <w:rsid w:val="00431F25"/>
    <w:rsid w:val="004323C9"/>
    <w:rsid w:val="00434A0F"/>
    <w:rsid w:val="00436A7B"/>
    <w:rsid w:val="00441D5F"/>
    <w:rsid w:val="00443B41"/>
    <w:rsid w:val="00447158"/>
    <w:rsid w:val="0046211B"/>
    <w:rsid w:val="00462FB8"/>
    <w:rsid w:val="00466B40"/>
    <w:rsid w:val="00470DD7"/>
    <w:rsid w:val="004814BF"/>
    <w:rsid w:val="004829A6"/>
    <w:rsid w:val="00483E5B"/>
    <w:rsid w:val="0048741E"/>
    <w:rsid w:val="00491998"/>
    <w:rsid w:val="004951BA"/>
    <w:rsid w:val="00497E75"/>
    <w:rsid w:val="004A11CA"/>
    <w:rsid w:val="004A64AE"/>
    <w:rsid w:val="004B03CA"/>
    <w:rsid w:val="004B187A"/>
    <w:rsid w:val="004B4E76"/>
    <w:rsid w:val="004B7E61"/>
    <w:rsid w:val="004C30C7"/>
    <w:rsid w:val="004D2B65"/>
    <w:rsid w:val="004D5ABD"/>
    <w:rsid w:val="004D6C49"/>
    <w:rsid w:val="004E0243"/>
    <w:rsid w:val="004E4157"/>
    <w:rsid w:val="004E6B9A"/>
    <w:rsid w:val="00501C6A"/>
    <w:rsid w:val="00501FAE"/>
    <w:rsid w:val="005060D9"/>
    <w:rsid w:val="00506A93"/>
    <w:rsid w:val="00510107"/>
    <w:rsid w:val="00516875"/>
    <w:rsid w:val="00520DFB"/>
    <w:rsid w:val="00521524"/>
    <w:rsid w:val="00522403"/>
    <w:rsid w:val="00533526"/>
    <w:rsid w:val="00537DB5"/>
    <w:rsid w:val="00540DB2"/>
    <w:rsid w:val="00542F5B"/>
    <w:rsid w:val="00544654"/>
    <w:rsid w:val="00547255"/>
    <w:rsid w:val="00550D16"/>
    <w:rsid w:val="00555DDA"/>
    <w:rsid w:val="00560114"/>
    <w:rsid w:val="0056307B"/>
    <w:rsid w:val="0056623D"/>
    <w:rsid w:val="005671B0"/>
    <w:rsid w:val="00567911"/>
    <w:rsid w:val="00567AA0"/>
    <w:rsid w:val="00573D03"/>
    <w:rsid w:val="0057503C"/>
    <w:rsid w:val="00576F38"/>
    <w:rsid w:val="00580ED1"/>
    <w:rsid w:val="00581F35"/>
    <w:rsid w:val="00583C57"/>
    <w:rsid w:val="00585B83"/>
    <w:rsid w:val="00586C20"/>
    <w:rsid w:val="00594D0B"/>
    <w:rsid w:val="00595F42"/>
    <w:rsid w:val="005962AB"/>
    <w:rsid w:val="005A62E6"/>
    <w:rsid w:val="005B1E0E"/>
    <w:rsid w:val="005B33E0"/>
    <w:rsid w:val="005C0FCD"/>
    <w:rsid w:val="005D0E45"/>
    <w:rsid w:val="005D1F21"/>
    <w:rsid w:val="005D4433"/>
    <w:rsid w:val="005D4C53"/>
    <w:rsid w:val="005E5C50"/>
    <w:rsid w:val="005E6C1F"/>
    <w:rsid w:val="005E780E"/>
    <w:rsid w:val="005E79B3"/>
    <w:rsid w:val="005E7F79"/>
    <w:rsid w:val="005F38EB"/>
    <w:rsid w:val="005F641E"/>
    <w:rsid w:val="005F6ED0"/>
    <w:rsid w:val="00600341"/>
    <w:rsid w:val="00600A1D"/>
    <w:rsid w:val="00601BDA"/>
    <w:rsid w:val="006020BB"/>
    <w:rsid w:val="00602549"/>
    <w:rsid w:val="0060375C"/>
    <w:rsid w:val="0060605A"/>
    <w:rsid w:val="0061189C"/>
    <w:rsid w:val="00614AB8"/>
    <w:rsid w:val="00617579"/>
    <w:rsid w:val="00634251"/>
    <w:rsid w:val="00635EB4"/>
    <w:rsid w:val="00637887"/>
    <w:rsid w:val="00640A1F"/>
    <w:rsid w:val="00644E7E"/>
    <w:rsid w:val="006475C4"/>
    <w:rsid w:val="00654BC4"/>
    <w:rsid w:val="0066470C"/>
    <w:rsid w:val="00673CA3"/>
    <w:rsid w:val="00675C33"/>
    <w:rsid w:val="0067655E"/>
    <w:rsid w:val="0068223F"/>
    <w:rsid w:val="0068296C"/>
    <w:rsid w:val="00683D13"/>
    <w:rsid w:val="00685725"/>
    <w:rsid w:val="00693A63"/>
    <w:rsid w:val="00694637"/>
    <w:rsid w:val="00695215"/>
    <w:rsid w:val="00695E1F"/>
    <w:rsid w:val="00696C5E"/>
    <w:rsid w:val="0069747A"/>
    <w:rsid w:val="00697F00"/>
    <w:rsid w:val="006A4E37"/>
    <w:rsid w:val="006A6ED9"/>
    <w:rsid w:val="006B054A"/>
    <w:rsid w:val="006C1D55"/>
    <w:rsid w:val="006C2B74"/>
    <w:rsid w:val="006C4FD7"/>
    <w:rsid w:val="006C57EC"/>
    <w:rsid w:val="006C73B9"/>
    <w:rsid w:val="006C7C6B"/>
    <w:rsid w:val="006D032F"/>
    <w:rsid w:val="006D2922"/>
    <w:rsid w:val="006D3777"/>
    <w:rsid w:val="006D3CF0"/>
    <w:rsid w:val="006D5136"/>
    <w:rsid w:val="006E4BB8"/>
    <w:rsid w:val="006F1BCE"/>
    <w:rsid w:val="006F470F"/>
    <w:rsid w:val="006F67F1"/>
    <w:rsid w:val="0070101F"/>
    <w:rsid w:val="00701D41"/>
    <w:rsid w:val="007033B4"/>
    <w:rsid w:val="00706E31"/>
    <w:rsid w:val="00711201"/>
    <w:rsid w:val="007136B7"/>
    <w:rsid w:val="00715B99"/>
    <w:rsid w:val="00717651"/>
    <w:rsid w:val="0072075A"/>
    <w:rsid w:val="00721964"/>
    <w:rsid w:val="00723798"/>
    <w:rsid w:val="00726960"/>
    <w:rsid w:val="0073008A"/>
    <w:rsid w:val="00732CFE"/>
    <w:rsid w:val="007373EC"/>
    <w:rsid w:val="00740E47"/>
    <w:rsid w:val="0074122F"/>
    <w:rsid w:val="007451DD"/>
    <w:rsid w:val="007471BC"/>
    <w:rsid w:val="00754C57"/>
    <w:rsid w:val="00755348"/>
    <w:rsid w:val="00756A4A"/>
    <w:rsid w:val="00765EB4"/>
    <w:rsid w:val="0077011C"/>
    <w:rsid w:val="007743EF"/>
    <w:rsid w:val="007773F0"/>
    <w:rsid w:val="00780032"/>
    <w:rsid w:val="007825A6"/>
    <w:rsid w:val="00784D40"/>
    <w:rsid w:val="00786D9F"/>
    <w:rsid w:val="00791510"/>
    <w:rsid w:val="00791F29"/>
    <w:rsid w:val="007922B7"/>
    <w:rsid w:val="00797B24"/>
    <w:rsid w:val="007A2E90"/>
    <w:rsid w:val="007A45B1"/>
    <w:rsid w:val="007A52A3"/>
    <w:rsid w:val="007B0619"/>
    <w:rsid w:val="007B0E21"/>
    <w:rsid w:val="007B586A"/>
    <w:rsid w:val="007C1772"/>
    <w:rsid w:val="007C2F63"/>
    <w:rsid w:val="007C39FB"/>
    <w:rsid w:val="007C3D18"/>
    <w:rsid w:val="007D0389"/>
    <w:rsid w:val="007E56AC"/>
    <w:rsid w:val="007E61D8"/>
    <w:rsid w:val="007E6C34"/>
    <w:rsid w:val="007E7065"/>
    <w:rsid w:val="007F12C9"/>
    <w:rsid w:val="007F4A50"/>
    <w:rsid w:val="007F517E"/>
    <w:rsid w:val="007F5E19"/>
    <w:rsid w:val="007F78C4"/>
    <w:rsid w:val="00815666"/>
    <w:rsid w:val="00817FD2"/>
    <w:rsid w:val="0082038B"/>
    <w:rsid w:val="00820B53"/>
    <w:rsid w:val="00821EC9"/>
    <w:rsid w:val="00825F34"/>
    <w:rsid w:val="008360F4"/>
    <w:rsid w:val="00836E95"/>
    <w:rsid w:val="00843FBC"/>
    <w:rsid w:val="008444B7"/>
    <w:rsid w:val="008462D8"/>
    <w:rsid w:val="00846E23"/>
    <w:rsid w:val="00847D70"/>
    <w:rsid w:val="008500E5"/>
    <w:rsid w:val="008531A6"/>
    <w:rsid w:val="0085794C"/>
    <w:rsid w:val="00860479"/>
    <w:rsid w:val="00862E75"/>
    <w:rsid w:val="00863D08"/>
    <w:rsid w:val="00867387"/>
    <w:rsid w:val="00870F21"/>
    <w:rsid w:val="00871963"/>
    <w:rsid w:val="008753FA"/>
    <w:rsid w:val="00883485"/>
    <w:rsid w:val="00883B30"/>
    <w:rsid w:val="00884735"/>
    <w:rsid w:val="00886D3D"/>
    <w:rsid w:val="00887518"/>
    <w:rsid w:val="00887A22"/>
    <w:rsid w:val="008919F3"/>
    <w:rsid w:val="00894991"/>
    <w:rsid w:val="00895DDC"/>
    <w:rsid w:val="008A0CBA"/>
    <w:rsid w:val="008A1066"/>
    <w:rsid w:val="008A40D8"/>
    <w:rsid w:val="008A7E66"/>
    <w:rsid w:val="008B0F07"/>
    <w:rsid w:val="008B1329"/>
    <w:rsid w:val="008B3321"/>
    <w:rsid w:val="008C35ED"/>
    <w:rsid w:val="008C4F02"/>
    <w:rsid w:val="008C6AA2"/>
    <w:rsid w:val="008C725A"/>
    <w:rsid w:val="008D1B28"/>
    <w:rsid w:val="008D2EEE"/>
    <w:rsid w:val="008D3BBA"/>
    <w:rsid w:val="008E232B"/>
    <w:rsid w:val="008F02F1"/>
    <w:rsid w:val="008F0A8B"/>
    <w:rsid w:val="008F5B17"/>
    <w:rsid w:val="00901548"/>
    <w:rsid w:val="00902212"/>
    <w:rsid w:val="00903006"/>
    <w:rsid w:val="00905127"/>
    <w:rsid w:val="0090575F"/>
    <w:rsid w:val="00906841"/>
    <w:rsid w:val="00907D78"/>
    <w:rsid w:val="00912284"/>
    <w:rsid w:val="00914ADF"/>
    <w:rsid w:val="00916724"/>
    <w:rsid w:val="00923E58"/>
    <w:rsid w:val="00927180"/>
    <w:rsid w:val="00930ACE"/>
    <w:rsid w:val="00931ED4"/>
    <w:rsid w:val="009363CA"/>
    <w:rsid w:val="00936E4C"/>
    <w:rsid w:val="00940FA6"/>
    <w:rsid w:val="0094204E"/>
    <w:rsid w:val="0094223A"/>
    <w:rsid w:val="0094377D"/>
    <w:rsid w:val="009475AC"/>
    <w:rsid w:val="0094789B"/>
    <w:rsid w:val="009522C8"/>
    <w:rsid w:val="00957FDC"/>
    <w:rsid w:val="00960E71"/>
    <w:rsid w:val="00966DC5"/>
    <w:rsid w:val="0097741F"/>
    <w:rsid w:val="009778B7"/>
    <w:rsid w:val="009839BD"/>
    <w:rsid w:val="009847C7"/>
    <w:rsid w:val="009871F7"/>
    <w:rsid w:val="009A03B0"/>
    <w:rsid w:val="009A42EF"/>
    <w:rsid w:val="009A70B0"/>
    <w:rsid w:val="009B01B3"/>
    <w:rsid w:val="009B0D70"/>
    <w:rsid w:val="009B3BA8"/>
    <w:rsid w:val="009B4508"/>
    <w:rsid w:val="009B5DEA"/>
    <w:rsid w:val="009B696D"/>
    <w:rsid w:val="009C061E"/>
    <w:rsid w:val="009C0935"/>
    <w:rsid w:val="009C1239"/>
    <w:rsid w:val="009C1279"/>
    <w:rsid w:val="009C7986"/>
    <w:rsid w:val="009D3990"/>
    <w:rsid w:val="009D3DBE"/>
    <w:rsid w:val="009E69C8"/>
    <w:rsid w:val="009E769C"/>
    <w:rsid w:val="009F325C"/>
    <w:rsid w:val="00A04741"/>
    <w:rsid w:val="00A04E8A"/>
    <w:rsid w:val="00A0549C"/>
    <w:rsid w:val="00A0681B"/>
    <w:rsid w:val="00A07C00"/>
    <w:rsid w:val="00A111EC"/>
    <w:rsid w:val="00A12B0B"/>
    <w:rsid w:val="00A14BF3"/>
    <w:rsid w:val="00A174FB"/>
    <w:rsid w:val="00A21CD4"/>
    <w:rsid w:val="00A221B3"/>
    <w:rsid w:val="00A2251F"/>
    <w:rsid w:val="00A23E6E"/>
    <w:rsid w:val="00A25903"/>
    <w:rsid w:val="00A263F5"/>
    <w:rsid w:val="00A269FE"/>
    <w:rsid w:val="00A343CC"/>
    <w:rsid w:val="00A349CE"/>
    <w:rsid w:val="00A46372"/>
    <w:rsid w:val="00A50762"/>
    <w:rsid w:val="00A51CB9"/>
    <w:rsid w:val="00A52ACF"/>
    <w:rsid w:val="00A63F07"/>
    <w:rsid w:val="00A66BB7"/>
    <w:rsid w:val="00A675B6"/>
    <w:rsid w:val="00A67C9A"/>
    <w:rsid w:val="00A67D70"/>
    <w:rsid w:val="00A71C0B"/>
    <w:rsid w:val="00A745B7"/>
    <w:rsid w:val="00A751FD"/>
    <w:rsid w:val="00A803E1"/>
    <w:rsid w:val="00A8121E"/>
    <w:rsid w:val="00A82BB0"/>
    <w:rsid w:val="00A84C5A"/>
    <w:rsid w:val="00A850CB"/>
    <w:rsid w:val="00A9105A"/>
    <w:rsid w:val="00A93F7F"/>
    <w:rsid w:val="00AA4410"/>
    <w:rsid w:val="00AA5A9D"/>
    <w:rsid w:val="00AB6F40"/>
    <w:rsid w:val="00AC321B"/>
    <w:rsid w:val="00AC43B4"/>
    <w:rsid w:val="00AD3663"/>
    <w:rsid w:val="00AD5FA7"/>
    <w:rsid w:val="00AE5CE7"/>
    <w:rsid w:val="00AE797D"/>
    <w:rsid w:val="00AF0ABC"/>
    <w:rsid w:val="00AF7739"/>
    <w:rsid w:val="00AF7C30"/>
    <w:rsid w:val="00B000AB"/>
    <w:rsid w:val="00B00BA1"/>
    <w:rsid w:val="00B12F61"/>
    <w:rsid w:val="00B171E8"/>
    <w:rsid w:val="00B21ABC"/>
    <w:rsid w:val="00B253A1"/>
    <w:rsid w:val="00B360B5"/>
    <w:rsid w:val="00B37442"/>
    <w:rsid w:val="00B45479"/>
    <w:rsid w:val="00B46154"/>
    <w:rsid w:val="00B51FFE"/>
    <w:rsid w:val="00B57240"/>
    <w:rsid w:val="00B57D31"/>
    <w:rsid w:val="00B62D54"/>
    <w:rsid w:val="00B70AB7"/>
    <w:rsid w:val="00B836CF"/>
    <w:rsid w:val="00B86ACD"/>
    <w:rsid w:val="00B90814"/>
    <w:rsid w:val="00B926B0"/>
    <w:rsid w:val="00B93E89"/>
    <w:rsid w:val="00B96BCB"/>
    <w:rsid w:val="00BA108C"/>
    <w:rsid w:val="00BA5394"/>
    <w:rsid w:val="00BB20BC"/>
    <w:rsid w:val="00BC108D"/>
    <w:rsid w:val="00BC1C3B"/>
    <w:rsid w:val="00BC34DB"/>
    <w:rsid w:val="00BC7501"/>
    <w:rsid w:val="00BC7A76"/>
    <w:rsid w:val="00BD12DD"/>
    <w:rsid w:val="00BD48F6"/>
    <w:rsid w:val="00BD4F43"/>
    <w:rsid w:val="00BE21B0"/>
    <w:rsid w:val="00BE35E1"/>
    <w:rsid w:val="00BE5455"/>
    <w:rsid w:val="00BE6AD6"/>
    <w:rsid w:val="00BF36E1"/>
    <w:rsid w:val="00BF728A"/>
    <w:rsid w:val="00BF7D27"/>
    <w:rsid w:val="00C03028"/>
    <w:rsid w:val="00C10237"/>
    <w:rsid w:val="00C10AFB"/>
    <w:rsid w:val="00C113C6"/>
    <w:rsid w:val="00C11728"/>
    <w:rsid w:val="00C1397D"/>
    <w:rsid w:val="00C1522B"/>
    <w:rsid w:val="00C20097"/>
    <w:rsid w:val="00C30DD4"/>
    <w:rsid w:val="00C33AD7"/>
    <w:rsid w:val="00C3639B"/>
    <w:rsid w:val="00C3648C"/>
    <w:rsid w:val="00C456DE"/>
    <w:rsid w:val="00C52947"/>
    <w:rsid w:val="00C541BA"/>
    <w:rsid w:val="00C546AC"/>
    <w:rsid w:val="00C607FF"/>
    <w:rsid w:val="00C60809"/>
    <w:rsid w:val="00C615DD"/>
    <w:rsid w:val="00C6180E"/>
    <w:rsid w:val="00C61998"/>
    <w:rsid w:val="00C6200E"/>
    <w:rsid w:val="00C7641A"/>
    <w:rsid w:val="00C81EB9"/>
    <w:rsid w:val="00C85958"/>
    <w:rsid w:val="00C959DD"/>
    <w:rsid w:val="00CA0AEF"/>
    <w:rsid w:val="00CA3EB7"/>
    <w:rsid w:val="00CA77CE"/>
    <w:rsid w:val="00CA782D"/>
    <w:rsid w:val="00CA7D04"/>
    <w:rsid w:val="00CA7D6A"/>
    <w:rsid w:val="00CB220A"/>
    <w:rsid w:val="00CC1774"/>
    <w:rsid w:val="00CC5920"/>
    <w:rsid w:val="00CC63D7"/>
    <w:rsid w:val="00CC69B1"/>
    <w:rsid w:val="00CD3329"/>
    <w:rsid w:val="00CD3D62"/>
    <w:rsid w:val="00CD7761"/>
    <w:rsid w:val="00CE19CB"/>
    <w:rsid w:val="00CE281F"/>
    <w:rsid w:val="00CE36D5"/>
    <w:rsid w:val="00CE6EAB"/>
    <w:rsid w:val="00CE71B3"/>
    <w:rsid w:val="00CF2735"/>
    <w:rsid w:val="00CF3E30"/>
    <w:rsid w:val="00D0265E"/>
    <w:rsid w:val="00D06C6B"/>
    <w:rsid w:val="00D116BF"/>
    <w:rsid w:val="00D146B2"/>
    <w:rsid w:val="00D161C5"/>
    <w:rsid w:val="00D16F23"/>
    <w:rsid w:val="00D17C27"/>
    <w:rsid w:val="00D17D4E"/>
    <w:rsid w:val="00D2251F"/>
    <w:rsid w:val="00D26219"/>
    <w:rsid w:val="00D26734"/>
    <w:rsid w:val="00D43617"/>
    <w:rsid w:val="00D478AB"/>
    <w:rsid w:val="00D5090A"/>
    <w:rsid w:val="00D523D3"/>
    <w:rsid w:val="00D53132"/>
    <w:rsid w:val="00D63F14"/>
    <w:rsid w:val="00D647CC"/>
    <w:rsid w:val="00D65DF5"/>
    <w:rsid w:val="00D712FF"/>
    <w:rsid w:val="00D748E2"/>
    <w:rsid w:val="00D87136"/>
    <w:rsid w:val="00D9176F"/>
    <w:rsid w:val="00D97C8C"/>
    <w:rsid w:val="00DA6017"/>
    <w:rsid w:val="00DB04FD"/>
    <w:rsid w:val="00DB38FE"/>
    <w:rsid w:val="00DB5E2F"/>
    <w:rsid w:val="00DB6897"/>
    <w:rsid w:val="00DB7BF1"/>
    <w:rsid w:val="00DC1425"/>
    <w:rsid w:val="00DC24B0"/>
    <w:rsid w:val="00DC741A"/>
    <w:rsid w:val="00DD0C1E"/>
    <w:rsid w:val="00DD5D23"/>
    <w:rsid w:val="00DD713B"/>
    <w:rsid w:val="00DD73CB"/>
    <w:rsid w:val="00DE1A42"/>
    <w:rsid w:val="00DE2E9D"/>
    <w:rsid w:val="00DE5695"/>
    <w:rsid w:val="00DF2AB3"/>
    <w:rsid w:val="00DF2EB5"/>
    <w:rsid w:val="00DF4A8B"/>
    <w:rsid w:val="00DF66F9"/>
    <w:rsid w:val="00DF7FB2"/>
    <w:rsid w:val="00E00460"/>
    <w:rsid w:val="00E0279F"/>
    <w:rsid w:val="00E057C9"/>
    <w:rsid w:val="00E1059F"/>
    <w:rsid w:val="00E1334C"/>
    <w:rsid w:val="00E14F7D"/>
    <w:rsid w:val="00E16943"/>
    <w:rsid w:val="00E2032A"/>
    <w:rsid w:val="00E2039C"/>
    <w:rsid w:val="00E239A4"/>
    <w:rsid w:val="00E255FB"/>
    <w:rsid w:val="00E33C47"/>
    <w:rsid w:val="00E360EB"/>
    <w:rsid w:val="00E433CE"/>
    <w:rsid w:val="00E469B9"/>
    <w:rsid w:val="00E56CB8"/>
    <w:rsid w:val="00E603B9"/>
    <w:rsid w:val="00E61CEC"/>
    <w:rsid w:val="00E62E0B"/>
    <w:rsid w:val="00E634B9"/>
    <w:rsid w:val="00E64948"/>
    <w:rsid w:val="00E67DE8"/>
    <w:rsid w:val="00E72A1D"/>
    <w:rsid w:val="00E80108"/>
    <w:rsid w:val="00E834C6"/>
    <w:rsid w:val="00E8517F"/>
    <w:rsid w:val="00E874F7"/>
    <w:rsid w:val="00E91130"/>
    <w:rsid w:val="00E93D15"/>
    <w:rsid w:val="00E93FC6"/>
    <w:rsid w:val="00E94D70"/>
    <w:rsid w:val="00EA081B"/>
    <w:rsid w:val="00EA3912"/>
    <w:rsid w:val="00EA3CFE"/>
    <w:rsid w:val="00EA3D6F"/>
    <w:rsid w:val="00EA75F4"/>
    <w:rsid w:val="00EA7932"/>
    <w:rsid w:val="00EB2FE0"/>
    <w:rsid w:val="00EB5026"/>
    <w:rsid w:val="00EC758B"/>
    <w:rsid w:val="00ED03BA"/>
    <w:rsid w:val="00ED1CDB"/>
    <w:rsid w:val="00ED57AE"/>
    <w:rsid w:val="00EE0695"/>
    <w:rsid w:val="00EE2024"/>
    <w:rsid w:val="00EE6169"/>
    <w:rsid w:val="00EE65FA"/>
    <w:rsid w:val="00EF7C26"/>
    <w:rsid w:val="00F02525"/>
    <w:rsid w:val="00F04E7E"/>
    <w:rsid w:val="00F05C34"/>
    <w:rsid w:val="00F10BBB"/>
    <w:rsid w:val="00F10C71"/>
    <w:rsid w:val="00F1355D"/>
    <w:rsid w:val="00F178B0"/>
    <w:rsid w:val="00F212E9"/>
    <w:rsid w:val="00F27B19"/>
    <w:rsid w:val="00F33128"/>
    <w:rsid w:val="00F34CB0"/>
    <w:rsid w:val="00F36DC1"/>
    <w:rsid w:val="00F561D2"/>
    <w:rsid w:val="00F579AB"/>
    <w:rsid w:val="00F57DA5"/>
    <w:rsid w:val="00F615E1"/>
    <w:rsid w:val="00F634F6"/>
    <w:rsid w:val="00F636E2"/>
    <w:rsid w:val="00F6429E"/>
    <w:rsid w:val="00F675DB"/>
    <w:rsid w:val="00F70D56"/>
    <w:rsid w:val="00F74972"/>
    <w:rsid w:val="00F77C9B"/>
    <w:rsid w:val="00F8309E"/>
    <w:rsid w:val="00F84A9D"/>
    <w:rsid w:val="00F8554B"/>
    <w:rsid w:val="00F948AE"/>
    <w:rsid w:val="00FA13AC"/>
    <w:rsid w:val="00FA3390"/>
    <w:rsid w:val="00FA381E"/>
    <w:rsid w:val="00FA4B3A"/>
    <w:rsid w:val="00FA5C08"/>
    <w:rsid w:val="00FA6ECE"/>
    <w:rsid w:val="00FA7763"/>
    <w:rsid w:val="00FB1A03"/>
    <w:rsid w:val="00FB443D"/>
    <w:rsid w:val="00FC1A6B"/>
    <w:rsid w:val="00FC1CBE"/>
    <w:rsid w:val="00FC2E88"/>
    <w:rsid w:val="00FC51CC"/>
    <w:rsid w:val="00FC6BBF"/>
    <w:rsid w:val="00FD11DC"/>
    <w:rsid w:val="00FD13E4"/>
    <w:rsid w:val="00FD4DEA"/>
    <w:rsid w:val="00FD6B8B"/>
    <w:rsid w:val="00FD6C07"/>
    <w:rsid w:val="00FE0D77"/>
    <w:rsid w:val="00FE2262"/>
    <w:rsid w:val="00FE3AF8"/>
    <w:rsid w:val="00FF2246"/>
    <w:rsid w:val="00FF4904"/>
    <w:rsid w:val="00FF53F6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BF548-545B-427A-B010-83BEAB44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1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D06C6B"/>
    <w:pPr>
      <w:keepNext/>
      <w:keepLines/>
      <w:numPr>
        <w:numId w:val="6"/>
      </w:numPr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B187A"/>
    <w:pPr>
      <w:keepNext/>
      <w:keepLines/>
      <w:numPr>
        <w:ilvl w:val="1"/>
        <w:numId w:val="6"/>
      </w:numPr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87A22"/>
    <w:pPr>
      <w:keepNext/>
      <w:keepLines/>
      <w:numPr>
        <w:ilvl w:val="2"/>
        <w:numId w:val="6"/>
      </w:numPr>
      <w:spacing w:before="200"/>
      <w:outlineLvl w:val="2"/>
    </w:pPr>
    <w:rPr>
      <w:rFonts w:ascii="Cambria" w:eastAsia="SimSun" w:hAnsi="Cambria"/>
      <w:b/>
      <w:bCs/>
      <w:sz w:val="28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87A"/>
    <w:pPr>
      <w:keepNext/>
      <w:keepLines/>
      <w:numPr>
        <w:ilvl w:val="3"/>
        <w:numId w:val="6"/>
      </w:numPr>
      <w:spacing w:before="40"/>
      <w:outlineLvl w:val="3"/>
    </w:pPr>
    <w:rPr>
      <w:rFonts w:ascii="Cambria" w:eastAsia="SimSun" w:hAnsi="Cambria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7A"/>
    <w:pPr>
      <w:keepNext/>
      <w:keepLines/>
      <w:numPr>
        <w:ilvl w:val="4"/>
        <w:numId w:val="6"/>
      </w:numPr>
      <w:spacing w:before="40"/>
      <w:outlineLvl w:val="4"/>
    </w:pPr>
    <w:rPr>
      <w:rFonts w:ascii="Cambria" w:eastAsia="SimSun" w:hAnsi="Cambria"/>
      <w:color w:val="365F91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7A"/>
    <w:pPr>
      <w:keepNext/>
      <w:keepLines/>
      <w:numPr>
        <w:ilvl w:val="5"/>
        <w:numId w:val="6"/>
      </w:numPr>
      <w:spacing w:before="40"/>
      <w:outlineLvl w:val="5"/>
    </w:pPr>
    <w:rPr>
      <w:rFonts w:ascii="Cambria" w:eastAsia="SimSun" w:hAnsi="Cambria"/>
      <w:color w:val="243F60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7A"/>
    <w:pPr>
      <w:keepNext/>
      <w:keepLines/>
      <w:numPr>
        <w:ilvl w:val="6"/>
        <w:numId w:val="6"/>
      </w:numPr>
      <w:spacing w:before="40"/>
      <w:outlineLvl w:val="6"/>
    </w:pPr>
    <w:rPr>
      <w:rFonts w:ascii="Cambria" w:eastAsia="SimSun" w:hAnsi="Cambria"/>
      <w:i/>
      <w:iCs/>
      <w:color w:val="243F60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7A"/>
    <w:pPr>
      <w:keepNext/>
      <w:keepLines/>
      <w:numPr>
        <w:ilvl w:val="7"/>
        <w:numId w:val="6"/>
      </w:numPr>
      <w:spacing w:before="40"/>
      <w:outlineLvl w:val="7"/>
    </w:pPr>
    <w:rPr>
      <w:rFonts w:ascii="Cambria" w:eastAsia="SimSun" w:hAnsi="Cambria"/>
      <w:color w:val="272727"/>
      <w:sz w:val="21"/>
      <w:szCs w:val="21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7A"/>
    <w:pPr>
      <w:keepNext/>
      <w:keepLines/>
      <w:numPr>
        <w:ilvl w:val="8"/>
        <w:numId w:val="6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06C6B"/>
    <w:rPr>
      <w:rFonts w:ascii="Cambria" w:eastAsia="SimSun" w:hAnsi="Cambria"/>
      <w:b/>
      <w:bCs/>
      <w:sz w:val="28"/>
      <w:szCs w:val="28"/>
      <w:lang w:val="x-none"/>
    </w:rPr>
  </w:style>
  <w:style w:type="character" w:customStyle="1" w:styleId="30">
    <w:name w:val="Заголовок 3 Знак"/>
    <w:link w:val="3"/>
    <w:uiPriority w:val="9"/>
    <w:rsid w:val="00887A22"/>
    <w:rPr>
      <w:rFonts w:ascii="Cambria" w:eastAsia="SimSun" w:hAnsi="Cambria"/>
      <w:b/>
      <w:bCs/>
      <w:sz w:val="28"/>
      <w:szCs w:val="24"/>
      <w:lang w:val="x-none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9">
    <w:name w:val="Заголовок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character" w:customStyle="1" w:styleId="20">
    <w:name w:val="Заголовок 2 Знак"/>
    <w:link w:val="2"/>
    <w:uiPriority w:val="9"/>
    <w:rsid w:val="004B187A"/>
    <w:rPr>
      <w:rFonts w:ascii="Cambria" w:eastAsia="SimSun" w:hAnsi="Cambria"/>
      <w:color w:val="365F91"/>
      <w:sz w:val="26"/>
      <w:szCs w:val="26"/>
      <w:lang w:val="x-none"/>
    </w:rPr>
  </w:style>
  <w:style w:type="character" w:customStyle="1" w:styleId="40">
    <w:name w:val="Заголовок 4 Знак"/>
    <w:link w:val="4"/>
    <w:uiPriority w:val="9"/>
    <w:semiHidden/>
    <w:rsid w:val="004B187A"/>
    <w:rPr>
      <w:rFonts w:ascii="Cambria" w:eastAsia="SimSun" w:hAnsi="Cambria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link w:val="5"/>
    <w:uiPriority w:val="9"/>
    <w:semiHidden/>
    <w:rsid w:val="004B187A"/>
    <w:rPr>
      <w:rFonts w:ascii="Cambria" w:eastAsia="SimSun" w:hAnsi="Cambria"/>
      <w:color w:val="365F91"/>
      <w:sz w:val="24"/>
      <w:szCs w:val="24"/>
      <w:lang w:val="x-none"/>
    </w:rPr>
  </w:style>
  <w:style w:type="character" w:customStyle="1" w:styleId="60">
    <w:name w:val="Заголовок 6 Знак"/>
    <w:link w:val="6"/>
    <w:uiPriority w:val="9"/>
    <w:semiHidden/>
    <w:rsid w:val="004B187A"/>
    <w:rPr>
      <w:rFonts w:ascii="Cambria" w:eastAsia="SimSun" w:hAnsi="Cambria"/>
      <w:color w:val="243F60"/>
      <w:sz w:val="24"/>
      <w:szCs w:val="24"/>
      <w:lang w:val="x-none"/>
    </w:rPr>
  </w:style>
  <w:style w:type="character" w:customStyle="1" w:styleId="70">
    <w:name w:val="Заголовок 7 Знак"/>
    <w:link w:val="7"/>
    <w:uiPriority w:val="9"/>
    <w:semiHidden/>
    <w:rsid w:val="004B187A"/>
    <w:rPr>
      <w:rFonts w:ascii="Cambria" w:eastAsia="SimSun" w:hAnsi="Cambria"/>
      <w:i/>
      <w:iCs/>
      <w:color w:val="243F60"/>
      <w:sz w:val="24"/>
      <w:szCs w:val="24"/>
      <w:lang w:val="x-none"/>
    </w:rPr>
  </w:style>
  <w:style w:type="character" w:customStyle="1" w:styleId="80">
    <w:name w:val="Заголовок 8 Знак"/>
    <w:link w:val="8"/>
    <w:uiPriority w:val="9"/>
    <w:semiHidden/>
    <w:rsid w:val="004B187A"/>
    <w:rPr>
      <w:rFonts w:ascii="Cambria" w:eastAsia="SimSun" w:hAnsi="Cambria"/>
      <w:color w:val="272727"/>
      <w:sz w:val="21"/>
      <w:szCs w:val="21"/>
      <w:lang w:val="x-none"/>
    </w:rPr>
  </w:style>
  <w:style w:type="character" w:customStyle="1" w:styleId="90">
    <w:name w:val="Заголовок 9 Знак"/>
    <w:link w:val="9"/>
    <w:uiPriority w:val="9"/>
    <w:semiHidden/>
    <w:rsid w:val="004B187A"/>
    <w:rPr>
      <w:rFonts w:ascii="Cambria" w:eastAsia="SimSun" w:hAnsi="Cambria"/>
      <w:i/>
      <w:iCs/>
      <w:color w:val="272727"/>
      <w:sz w:val="21"/>
      <w:szCs w:val="21"/>
      <w:lang w:val="x-none"/>
    </w:rPr>
  </w:style>
  <w:style w:type="paragraph" w:styleId="af8">
    <w:name w:val="Revision"/>
    <w:hidden/>
    <w:uiPriority w:val="99"/>
    <w:semiHidden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820B53"/>
    <w:rPr>
      <w:color w:val="808080"/>
    </w:rPr>
  </w:style>
  <w:style w:type="paragraph" w:customStyle="1" w:styleId="s1">
    <w:name w:val="s_1"/>
    <w:basedOn w:val="a"/>
    <w:rsid w:val="00386F3B"/>
    <w:pPr>
      <w:spacing w:before="100" w:beforeAutospacing="1" w:after="100" w:afterAutospacing="1"/>
    </w:pPr>
    <w:rPr>
      <w:rFonts w:eastAsia="Times New Roman"/>
    </w:rPr>
  </w:style>
  <w:style w:type="paragraph" w:styleId="afa">
    <w:name w:val="No Spacing"/>
    <w:uiPriority w:val="1"/>
    <w:qFormat/>
    <w:rsid w:val="00D2673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5928C-DBDE-48A0-8BB7-8373BFE2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6196</Words>
  <Characters>35322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Школа №1</cp:lastModifiedBy>
  <cp:revision>2</cp:revision>
  <cp:lastPrinted>2022-07-31T16:20:00Z</cp:lastPrinted>
  <dcterms:created xsi:type="dcterms:W3CDTF">2023-05-25T13:51:00Z</dcterms:created>
  <dcterms:modified xsi:type="dcterms:W3CDTF">2023-05-25T13:51:00Z</dcterms:modified>
</cp:coreProperties>
</file>