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3A" w:rsidRPr="00C0243A" w:rsidRDefault="00C0243A" w:rsidP="00C0243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243A">
        <w:rPr>
          <w:rFonts w:ascii="Times New Roman" w:hAnsi="Times New Roman" w:cs="Times New Roman"/>
          <w:b/>
          <w:sz w:val="28"/>
          <w:szCs w:val="28"/>
        </w:rPr>
        <w:t>2.3. Сроки и продолжительность написания итогового сочинения (изложения)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2.3.1. Итоговое сочинение (изложение) проводится в первую среду декабря.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2.3.2. Продолжительность написания итогового сочинения (изложения) составляет 3 часа 55 минут (235 минут).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на организацию питания и проведение необходимых медико-профилактических процедур, а также на перенос ассистентом итогового сочинения (изложения) в стандартные бланки записи, выполненные слепыми и слабовидящими участниками итогового сочинения (изложения) в специально предусмотренных тетрадях, выполненные в бланках 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ОВЗ,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4E10D6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sectPr w:rsidR="004E10D6" w:rsidRPr="00C0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61"/>
    <w:rsid w:val="004E10D6"/>
    <w:rsid w:val="0054270D"/>
    <w:rsid w:val="009C6161"/>
    <w:rsid w:val="00C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2043-149E-4182-9C97-4DAF90F9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Школа №1</cp:lastModifiedBy>
  <cp:revision>2</cp:revision>
  <dcterms:created xsi:type="dcterms:W3CDTF">2023-05-25T12:33:00Z</dcterms:created>
  <dcterms:modified xsi:type="dcterms:W3CDTF">2023-05-25T12:33:00Z</dcterms:modified>
</cp:coreProperties>
</file>