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D7" w:rsidRPr="004453CC" w:rsidRDefault="006104D7" w:rsidP="006104D7">
      <w:pPr>
        <w:pStyle w:val="Default"/>
        <w:rPr>
          <w:sz w:val="28"/>
          <w:szCs w:val="28"/>
        </w:rPr>
      </w:pPr>
      <w:bookmarkStart w:id="0" w:name="_GoBack"/>
      <w:bookmarkEnd w:id="0"/>
      <w:r w:rsidRPr="004453CC">
        <w:rPr>
          <w:b/>
          <w:bCs/>
          <w:sz w:val="28"/>
          <w:szCs w:val="28"/>
        </w:rPr>
        <w:t xml:space="preserve">2.1. Категории участников итогового сочинения (изложения)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2.1.1. Итоговое сочинение (изложение) как условие допуска к ГИА проводится для обучающихся XI (XII) классов, экстернов.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2.1.2. Итоговое сочинение в целях использования его результатов при приеме на обучение по программам </w:t>
      </w:r>
      <w:proofErr w:type="spellStart"/>
      <w:r w:rsidRPr="004453CC">
        <w:rPr>
          <w:sz w:val="28"/>
          <w:szCs w:val="28"/>
        </w:rPr>
        <w:t>бакалавриата</w:t>
      </w:r>
      <w:proofErr w:type="spellEnd"/>
      <w:r w:rsidRPr="004453CC">
        <w:rPr>
          <w:sz w:val="28"/>
          <w:szCs w:val="28"/>
        </w:rPr>
        <w:t xml:space="preserve"> и </w:t>
      </w:r>
      <w:proofErr w:type="spellStart"/>
      <w:r w:rsidRPr="004453CC">
        <w:rPr>
          <w:sz w:val="28"/>
          <w:szCs w:val="28"/>
        </w:rPr>
        <w:t>специалитета</w:t>
      </w:r>
      <w:proofErr w:type="spellEnd"/>
      <w:r w:rsidRPr="004453CC">
        <w:rPr>
          <w:sz w:val="28"/>
          <w:szCs w:val="28"/>
        </w:rPr>
        <w:t xml:space="preserve"> в образовательные организации высшего образования по желанию также может проводиться 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лиц со справкой об обучении. </w:t>
      </w:r>
    </w:p>
    <w:p w:rsidR="006104D7" w:rsidRPr="004453CC" w:rsidRDefault="006104D7" w:rsidP="006104D7">
      <w:pPr>
        <w:pStyle w:val="Default"/>
        <w:rPr>
          <w:sz w:val="28"/>
          <w:szCs w:val="28"/>
        </w:rPr>
      </w:pPr>
      <w:r w:rsidRPr="004453CC">
        <w:rPr>
          <w:sz w:val="28"/>
          <w:szCs w:val="28"/>
        </w:rPr>
        <w:t xml:space="preserve">2.1.3. Изложение вправе писать участники с ОВЗ, участники – дети-инвалиды и инвалиды, лица,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4461EA" w:rsidRPr="004453CC" w:rsidRDefault="006104D7" w:rsidP="006104D7">
      <w:pPr>
        <w:rPr>
          <w:rFonts w:ascii="Times New Roman" w:hAnsi="Times New Roman" w:cs="Times New Roman"/>
          <w:sz w:val="28"/>
          <w:szCs w:val="28"/>
        </w:rPr>
      </w:pPr>
      <w:r w:rsidRPr="004453CC">
        <w:rPr>
          <w:rFonts w:ascii="Times New Roman" w:hAnsi="Times New Roman" w:cs="Times New Roman"/>
          <w:sz w:val="28"/>
          <w:szCs w:val="28"/>
        </w:rPr>
        <w:t>2.1.4. 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 (абзац 3 пункта 10 и пункт 19 Порядка).</w:t>
      </w:r>
    </w:p>
    <w:sectPr w:rsidR="004461EA" w:rsidRPr="0044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03"/>
    <w:rsid w:val="004453CC"/>
    <w:rsid w:val="004461EA"/>
    <w:rsid w:val="00533D03"/>
    <w:rsid w:val="00583335"/>
    <w:rsid w:val="006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16E4E-5E52-4F69-B22A-07E4B9E8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Школа №1</cp:lastModifiedBy>
  <cp:revision>2</cp:revision>
  <dcterms:created xsi:type="dcterms:W3CDTF">2023-05-25T12:32:00Z</dcterms:created>
  <dcterms:modified xsi:type="dcterms:W3CDTF">2023-05-25T12:32:00Z</dcterms:modified>
</cp:coreProperties>
</file>