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4E" w:rsidRPr="005010D5" w:rsidRDefault="005010D5" w:rsidP="005010D5">
      <w:pPr>
        <w:jc w:val="center"/>
        <w:rPr>
          <w:rFonts w:ascii="Times New Roman" w:hAnsi="Times New Roman" w:cs="Times New Roman"/>
          <w:sz w:val="28"/>
          <w:szCs w:val="24"/>
        </w:rPr>
      </w:pPr>
      <w:r w:rsidRPr="005010D5">
        <w:rPr>
          <w:rFonts w:ascii="Times New Roman" w:hAnsi="Times New Roman" w:cs="Times New Roman"/>
          <w:sz w:val="28"/>
          <w:szCs w:val="24"/>
        </w:rPr>
        <w:t>АННОТАЦИЯ К РАБОЧЕЙ ПРОГРАММЕ ПО У</w:t>
      </w:r>
      <w:r w:rsidR="0036534D">
        <w:rPr>
          <w:rFonts w:ascii="Times New Roman" w:hAnsi="Times New Roman" w:cs="Times New Roman"/>
          <w:sz w:val="28"/>
          <w:szCs w:val="24"/>
        </w:rPr>
        <w:t>ЧЕБНОМУ ПРЕДМЕТУ «ИНФОРМАТИКА» 6</w:t>
      </w:r>
      <w:r w:rsidRPr="005010D5">
        <w:rPr>
          <w:rFonts w:ascii="Times New Roman" w:hAnsi="Times New Roman" w:cs="Times New Roman"/>
          <w:sz w:val="28"/>
          <w:szCs w:val="24"/>
        </w:rPr>
        <w:t xml:space="preserve"> КЛАСС</w:t>
      </w:r>
    </w:p>
    <w:p w:rsidR="005010D5" w:rsidRDefault="005010D5" w:rsidP="005010D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010D5">
        <w:rPr>
          <w:rFonts w:ascii="Times New Roman" w:hAnsi="Times New Roman" w:cs="Times New Roman"/>
          <w:sz w:val="24"/>
          <w:szCs w:val="24"/>
        </w:rPr>
        <w:t xml:space="preserve">Рабочая программа по информатике составлена в соответствие с: требованиями ФГОС ООО; требованиями к результатам освоения основной образовательной программы (личностным, </w:t>
      </w:r>
      <w:proofErr w:type="spellStart"/>
      <w:r w:rsidRPr="005010D5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5010D5">
        <w:rPr>
          <w:rFonts w:ascii="Times New Roman" w:hAnsi="Times New Roman" w:cs="Times New Roman"/>
          <w:sz w:val="24"/>
          <w:szCs w:val="24"/>
        </w:rPr>
        <w:t>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ФГОС НОО; учитываются возрастные и психологические особенности школьников, у</w:t>
      </w:r>
      <w:r>
        <w:rPr>
          <w:rFonts w:ascii="Times New Roman" w:hAnsi="Times New Roman" w:cs="Times New Roman"/>
          <w:sz w:val="24"/>
          <w:szCs w:val="24"/>
        </w:rPr>
        <w:t xml:space="preserve">читываются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</w:t>
      </w:r>
      <w:r w:rsidRPr="005010D5">
        <w:rPr>
          <w:rFonts w:ascii="Times New Roman" w:hAnsi="Times New Roman" w:cs="Times New Roman"/>
          <w:sz w:val="24"/>
          <w:szCs w:val="24"/>
        </w:rPr>
        <w:t xml:space="preserve">. Программа для основной школы. Информатика. 5–6 классы.7-9 </w:t>
      </w:r>
      <w:proofErr w:type="gramStart"/>
      <w:r w:rsidRPr="005010D5">
        <w:rPr>
          <w:rFonts w:ascii="Times New Roman" w:hAnsi="Times New Roman" w:cs="Times New Roman"/>
          <w:sz w:val="24"/>
          <w:szCs w:val="24"/>
        </w:rPr>
        <w:t>клас</w:t>
      </w:r>
      <w:r>
        <w:rPr>
          <w:rFonts w:ascii="Times New Roman" w:hAnsi="Times New Roman" w:cs="Times New Roman"/>
          <w:sz w:val="24"/>
          <w:szCs w:val="24"/>
        </w:rPr>
        <w:t>сы./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Л.Л.Босова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М.</w:t>
      </w:r>
      <w:r w:rsidRPr="005010D5">
        <w:rPr>
          <w:rFonts w:ascii="Times New Roman" w:hAnsi="Times New Roman" w:cs="Times New Roman"/>
          <w:sz w:val="24"/>
          <w:szCs w:val="24"/>
        </w:rPr>
        <w:t>: БИНОМ, Лаборатория знаний,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010D5">
        <w:rPr>
          <w:rFonts w:ascii="Times New Roman" w:hAnsi="Times New Roman" w:cs="Times New Roman"/>
          <w:sz w:val="24"/>
          <w:szCs w:val="24"/>
        </w:rPr>
        <w:t xml:space="preserve">. – 88с. </w:t>
      </w:r>
    </w:p>
    <w:p w:rsidR="005010D5" w:rsidRDefault="005010D5" w:rsidP="005010D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010D5">
        <w:rPr>
          <w:rFonts w:ascii="Times New Roman" w:hAnsi="Times New Roman" w:cs="Times New Roman"/>
          <w:sz w:val="24"/>
          <w:szCs w:val="24"/>
        </w:rPr>
        <w:t>В системе обще</w:t>
      </w:r>
      <w:r w:rsidR="000025D7">
        <w:rPr>
          <w:rFonts w:ascii="Times New Roman" w:hAnsi="Times New Roman" w:cs="Times New Roman"/>
          <w:sz w:val="24"/>
          <w:szCs w:val="24"/>
        </w:rPr>
        <w:t>го образования «Информатика» в 6</w:t>
      </w:r>
      <w:bookmarkStart w:id="0" w:name="_GoBack"/>
      <w:bookmarkEnd w:id="0"/>
      <w:r w:rsidRPr="005010D5">
        <w:rPr>
          <w:rFonts w:ascii="Times New Roman" w:hAnsi="Times New Roman" w:cs="Times New Roman"/>
          <w:sz w:val="24"/>
          <w:szCs w:val="24"/>
        </w:rPr>
        <w:t xml:space="preserve"> классе изучается за счет части формируемой участниками образовательных отношений. Предмет «Информатика» входит в образовательную область «математика и информатика».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6534D">
        <w:rPr>
          <w:rFonts w:ascii="Times New Roman" w:hAnsi="Times New Roman" w:cs="Times New Roman"/>
          <w:sz w:val="24"/>
          <w:szCs w:val="24"/>
        </w:rPr>
        <w:t>а изучение информатики в 6</w:t>
      </w:r>
      <w:r w:rsidRPr="005010D5">
        <w:rPr>
          <w:rFonts w:ascii="Times New Roman" w:hAnsi="Times New Roman" w:cs="Times New Roman"/>
          <w:sz w:val="24"/>
          <w:szCs w:val="24"/>
        </w:rPr>
        <w:t xml:space="preserve"> классе основной школы отводит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5010D5">
        <w:rPr>
          <w:rFonts w:ascii="Times New Roman" w:hAnsi="Times New Roman" w:cs="Times New Roman"/>
          <w:sz w:val="24"/>
          <w:szCs w:val="24"/>
        </w:rPr>
        <w:t xml:space="preserve"> 1 час в неделю, всего 34 урок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010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0D5" w:rsidRPr="005010D5" w:rsidRDefault="005010D5" w:rsidP="005010D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010D5">
        <w:rPr>
          <w:rFonts w:ascii="Times New Roman" w:hAnsi="Times New Roman" w:cs="Times New Roman"/>
          <w:sz w:val="24"/>
          <w:szCs w:val="24"/>
        </w:rPr>
        <w:t>Первое знакомство современных школьников с базовыми понятиями информатики происходит на уровне начального общего образования в рамках логико-алгоритмической линии курса математики; в результате изучения всех без исключения предметов на уровне начального общего образования начинается формирование компетентности учащихся в сфере информационно-коммуникационных технологий (ИКТ), необходимой им для дальнейшего обучения. Курс информатики основной школы опирается на опыт постоянного применения ИКТ, уже имеющийся у учащихся, даёт теоретическое осмысление, интерпретацию и обобщение этого опыта. Изучение информатики в 5–6 классах поддерживает непрерывность подготовки школьников в этой области и обеспечивает необходимую теоретическую и практическую базу для изучения курса информатики основной школы в 7–9 классах.</w:t>
      </w:r>
    </w:p>
    <w:p w:rsidR="005010D5" w:rsidRPr="005010D5" w:rsidRDefault="005010D5" w:rsidP="005010D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010D5">
        <w:rPr>
          <w:rFonts w:ascii="Times New Roman" w:hAnsi="Times New Roman" w:cs="Times New Roman"/>
          <w:sz w:val="24"/>
          <w:szCs w:val="24"/>
        </w:rPr>
        <w:t>Обучение осуществляется по учеб</w:t>
      </w:r>
      <w:r w:rsidR="0036534D">
        <w:rPr>
          <w:rFonts w:ascii="Times New Roman" w:hAnsi="Times New Roman" w:cs="Times New Roman"/>
          <w:sz w:val="24"/>
          <w:szCs w:val="24"/>
        </w:rPr>
        <w:t>нику: Информатика: Учебник для 6</w:t>
      </w:r>
      <w:r w:rsidRPr="005010D5">
        <w:rPr>
          <w:rFonts w:ascii="Times New Roman" w:hAnsi="Times New Roman" w:cs="Times New Roman"/>
          <w:sz w:val="24"/>
          <w:szCs w:val="24"/>
        </w:rPr>
        <w:t xml:space="preserve"> класса, </w:t>
      </w:r>
      <w:proofErr w:type="spellStart"/>
      <w:r w:rsidRPr="005010D5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5010D5">
        <w:rPr>
          <w:rFonts w:ascii="Times New Roman" w:hAnsi="Times New Roman" w:cs="Times New Roman"/>
          <w:sz w:val="24"/>
          <w:szCs w:val="24"/>
        </w:rPr>
        <w:t xml:space="preserve"> Л. Л, </w:t>
      </w:r>
      <w:proofErr w:type="spellStart"/>
      <w:r w:rsidRPr="005010D5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5010D5">
        <w:rPr>
          <w:rFonts w:ascii="Times New Roman" w:hAnsi="Times New Roman" w:cs="Times New Roman"/>
          <w:sz w:val="24"/>
          <w:szCs w:val="24"/>
        </w:rPr>
        <w:t xml:space="preserve"> А.Ю. БИНОМ. Лаборатория знаний»: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010D5">
        <w:rPr>
          <w:rFonts w:ascii="Times New Roman" w:hAnsi="Times New Roman" w:cs="Times New Roman"/>
          <w:sz w:val="24"/>
          <w:szCs w:val="24"/>
        </w:rPr>
        <w:t>.</w:t>
      </w:r>
    </w:p>
    <w:sectPr w:rsidR="005010D5" w:rsidRPr="00501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D5"/>
    <w:rsid w:val="000025D7"/>
    <w:rsid w:val="00200E4E"/>
    <w:rsid w:val="0036534D"/>
    <w:rsid w:val="0050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1047"/>
  <w15:chartTrackingRefBased/>
  <w15:docId w15:val="{CE6ED597-5158-4D7D-98C7-954AD174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АВ</dc:creator>
  <cp:keywords/>
  <dc:description/>
  <cp:lastModifiedBy>Петров ДВ</cp:lastModifiedBy>
  <cp:revision>3</cp:revision>
  <dcterms:created xsi:type="dcterms:W3CDTF">2022-08-31T10:29:00Z</dcterms:created>
  <dcterms:modified xsi:type="dcterms:W3CDTF">2024-09-02T10:38:00Z</dcterms:modified>
</cp:coreProperties>
</file>