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950" w:rsidRDefault="00D21138">
      <w:pPr>
        <w:rPr>
          <w:rFonts w:ascii="Times New Roman" w:hAnsi="Times New Roman" w:cs="Times New Roman"/>
        </w:rPr>
      </w:pPr>
      <w:bookmarkStart w:id="0" w:name="_GoBack"/>
      <w:bookmarkEnd w:id="0"/>
      <w:r w:rsidRPr="00B81950">
        <w:rPr>
          <w:rFonts w:ascii="Times New Roman" w:hAnsi="Times New Roman" w:cs="Times New Roman"/>
        </w:rPr>
        <w:t xml:space="preserve">АННОТАЦИЯ К ПРОГРАММЕ ПО ИЗОБРАЗИТЕЛЬНОМУ ИСКУССТВУ ДЛЯ 5 – 7 КЛАССОВ </w:t>
      </w:r>
    </w:p>
    <w:p w:rsid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t xml:space="preserve">Программа разработана на основе авторской программы (автор – Б.М. </w:t>
      </w:r>
      <w:proofErr w:type="spellStart"/>
      <w:r w:rsidRPr="00B81950">
        <w:rPr>
          <w:rFonts w:ascii="Times New Roman" w:hAnsi="Times New Roman" w:cs="Times New Roman"/>
        </w:rPr>
        <w:t>Неменский</w:t>
      </w:r>
      <w:proofErr w:type="spellEnd"/>
      <w:r w:rsidRPr="00B81950">
        <w:rPr>
          <w:rFonts w:ascii="Times New Roman" w:hAnsi="Times New Roman" w:cs="Times New Roman"/>
        </w:rPr>
        <w:t xml:space="preserve">). Основная цель школьного предмета «Изобразительное искусство» — развитие визуально-пространственного мышления учащихся как формы </w:t>
      </w:r>
      <w:proofErr w:type="spellStart"/>
      <w:r w:rsidRPr="00B81950">
        <w:rPr>
          <w:rFonts w:ascii="Times New Roman" w:hAnsi="Times New Roman" w:cs="Times New Roman"/>
        </w:rPr>
        <w:t>эмоциональноценностного</w:t>
      </w:r>
      <w:proofErr w:type="spellEnd"/>
      <w:r w:rsidRPr="00B81950">
        <w:rPr>
          <w:rFonts w:ascii="Times New Roman" w:hAnsi="Times New Roman" w:cs="Times New Roman"/>
        </w:rPr>
        <w:t xml:space="preserve">, эстетического освоения мира, как формы самовыражения и ориентации в художественном и нравственном пространстве культуры. Художественное развитие осуществляется в практической, </w:t>
      </w:r>
      <w:proofErr w:type="spellStart"/>
      <w:r w:rsidRPr="00B81950">
        <w:rPr>
          <w:rFonts w:ascii="Times New Roman" w:hAnsi="Times New Roman" w:cs="Times New Roman"/>
        </w:rPr>
        <w:t>деятельностной</w:t>
      </w:r>
      <w:proofErr w:type="spellEnd"/>
      <w:r w:rsidRPr="00B81950">
        <w:rPr>
          <w:rFonts w:ascii="Times New Roman" w:hAnsi="Times New Roman" w:cs="Times New Roman"/>
        </w:rPr>
        <w:t xml:space="preserve"> форме в процессе личностного художественного творчества. Основные формы учебной деятельности — практическое художественное творчество посредством овладения художественными материалами, зрительское восприятие произведений искусства и эстетическое наблюдение окружающего мира. </w:t>
      </w:r>
    </w:p>
    <w:p w:rsid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t>Основные задачи предмета «Изобразительное искусство»: формирование опыта смыслового и эмоционально-ценностного восприятия визуального образа реальности и произведений искусства; освоение художественной культуры как формы материального выражения в пространственных формах духовных ценностей;</w:t>
      </w:r>
    </w:p>
    <w:p w:rsid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t xml:space="preserve"> • формирование понимания эмоционального и ценностного смысла </w:t>
      </w:r>
      <w:proofErr w:type="spellStart"/>
      <w:r w:rsidRPr="00B81950">
        <w:rPr>
          <w:rFonts w:ascii="Times New Roman" w:hAnsi="Times New Roman" w:cs="Times New Roman"/>
        </w:rPr>
        <w:t>визуальнопространственной</w:t>
      </w:r>
      <w:proofErr w:type="spellEnd"/>
      <w:r w:rsidRPr="00B81950">
        <w:rPr>
          <w:rFonts w:ascii="Times New Roman" w:hAnsi="Times New Roman" w:cs="Times New Roman"/>
        </w:rPr>
        <w:t xml:space="preserve"> формы; </w:t>
      </w:r>
    </w:p>
    <w:p w:rsid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t xml:space="preserve">• развитие творческого опыта как формирование способности к самостоятельным действиям в ситуации неопределённости; </w:t>
      </w:r>
    </w:p>
    <w:p w:rsid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t>• формирование активного, заинтересованного отношения к традициям культуры как к смысловой, эстетической и личностно значимой ценности;</w:t>
      </w:r>
    </w:p>
    <w:p w:rsid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t xml:space="preserve"> • воспитание уважения к истории культуры своего Отечества, выраженной в её архитектуре, изобразительном искусстве, в национальных образах </w:t>
      </w:r>
      <w:proofErr w:type="spellStart"/>
      <w:r w:rsidRPr="00B81950">
        <w:rPr>
          <w:rFonts w:ascii="Times New Roman" w:hAnsi="Times New Roman" w:cs="Times New Roman"/>
        </w:rPr>
        <w:t>предметноматериальной</w:t>
      </w:r>
      <w:proofErr w:type="spellEnd"/>
      <w:r w:rsidRPr="00B81950">
        <w:rPr>
          <w:rFonts w:ascii="Times New Roman" w:hAnsi="Times New Roman" w:cs="Times New Roman"/>
        </w:rPr>
        <w:t xml:space="preserve"> и пространственной среды и в понимании красоты человека; развитие способности ориентироваться в мире современной художественной культуры; </w:t>
      </w:r>
    </w:p>
    <w:p w:rsid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t>• 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 на основе его эмоционально-нравственной оценки;</w:t>
      </w:r>
    </w:p>
    <w:p w:rsid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t xml:space="preserve"> • 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школьной, бытовой и производственной среды. </w:t>
      </w:r>
    </w:p>
    <w:p w:rsid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t xml:space="preserve">Учебный предмет «Изобразительное искусство» объединяет в единую образовательную структуру практическую художественно-творческую деятельность, художественно-эстетическое восприятие произведений искусства и окружающей действительности. Изобразительное искусство как школьная дисциплина имеет интегративный характер, она включает в себя основы разных видов </w:t>
      </w:r>
      <w:proofErr w:type="spellStart"/>
      <w:r w:rsidRPr="00B81950">
        <w:rPr>
          <w:rFonts w:ascii="Times New Roman" w:hAnsi="Times New Roman" w:cs="Times New Roman"/>
        </w:rPr>
        <w:t>визуальнопространственных</w:t>
      </w:r>
      <w:proofErr w:type="spellEnd"/>
      <w:r w:rsidRPr="00B81950">
        <w:rPr>
          <w:rFonts w:ascii="Times New Roman" w:hAnsi="Times New Roman" w:cs="Times New Roman"/>
        </w:rPr>
        <w:t xml:space="preserve"> искусств — живописи, графики, скульптуры, дизайна, архитектуры, народного и декоративно-прикладного искусства, изображения в зрелищных и экранных искусствах</w:t>
      </w:r>
    </w:p>
    <w:p w:rsid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t xml:space="preserve">. Содержание курса учитывает возрастание роли визуального образа как средства познания, коммуникации и профессиональной деятельности в условиях современности. Освоение изобразительного искусства в основной школе — продолжение художественно-эстетического образования, воспитания учащихся в начальной школе, которое опирается на полученный ими художественный опыт. </w:t>
      </w:r>
    </w:p>
    <w:p w:rsid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t xml:space="preserve">Программа «Изобразительное искусство. 5—7 классы» создана в соответствии с требованиями Федерального государственного образовательного стандарта основного общего образования, Концепции духовно-нравственного развития и воспитания личности гражданина России. Эта программа является продуктом комплексного проекта, созданного на основе системной исследовательской и экспериментальной работы коллектива специалистов. </w:t>
      </w:r>
    </w:p>
    <w:p w:rsid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lastRenderedPageBreak/>
        <w:t xml:space="preserve">Программа учитывает традиции российского художественного образования, современные инновационные методы, анализ зарубежных </w:t>
      </w:r>
      <w:proofErr w:type="spellStart"/>
      <w:r w:rsidRPr="00B81950">
        <w:rPr>
          <w:rFonts w:ascii="Times New Roman" w:hAnsi="Times New Roman" w:cs="Times New Roman"/>
        </w:rPr>
        <w:t>художественнопедагогических</w:t>
      </w:r>
      <w:proofErr w:type="spellEnd"/>
      <w:r w:rsidRPr="00B81950">
        <w:rPr>
          <w:rFonts w:ascii="Times New Roman" w:hAnsi="Times New Roman" w:cs="Times New Roman"/>
        </w:rPr>
        <w:t xml:space="preserve"> практик. Смысловая и логическая последовательность программы обеспечивает целостность учебного процесса и преемственность этапов обучения. Программа объединяет практические художественно-творческие задания, художественно-эстетическое восприятие произведений искусства и окружающей действительности в единую образовательную структуру, создавая условия для глубокого осознания и переживания каждой предложенной темы. Программа построена на принципах тематической цельности и последовательности развития курса, предполагает чёткость поставленных задач и вариативность их решения. Программа предусматривает чередование уроков индивидуального практического творчества учащихся и уроков коллективной творческой деятельности, диалогичность и сотворчество учителя и ученика</w:t>
      </w:r>
    </w:p>
    <w:p w:rsid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t xml:space="preserve">. Содержание предмета «Изобразительное искусство» в основной школе построено по принципу углублённого изучения каждого вида искусства. Тема 5 класса — «Декоративно-прикладное искусство в жизни человека» — посвящена изучению группы декоративных искусств, в которых сильна связь с фольклором, с народными корнями искусства. Здесь в наибольшей степени раскрывается свойственный детству наивно-декоративный язык изображения, игровая атмосфера, присущая как народным формам, так и декоративным функциям искусства в современной жизни. При изучении темы этого года необходим акцент на местные художественные традиции и конкретные промыслы. </w:t>
      </w:r>
    </w:p>
    <w:p w:rsid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t>Тема 6 класса — «Изобразительное искусство в жизни человека» — посвящена изучению собственно изобразительного искусства. У учащихся формируются основы грамотности художественного изображения (рисунок и живопись), понимание основ изобразительного языка. Изучая язык искусства, ребёнок сталкивается с его бесконечной изменчивостью в истории искусства. Изучая изменения языка искусства, изменения как будто бы внешние, он на самом деле проникает в сложные духовные процессы, происходящие в обществе и культуре. Искусство обостряет способность человека чувствовать, сопереживать, входить в чужие миры, учит живому ощущению жизни, даёт возможность проникнуть В иной человеческий опыт и этим преобразить жизнь собственную. Понимание искусства — это большая работа, требующая и знаний, и умений.</w:t>
      </w:r>
    </w:p>
    <w:p w:rsid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t xml:space="preserve"> Тема 7 класса — «Дизайн и архитектура в жизни человека» — посвящена изучению архитектуры и дизайна, т. е. конструктивных видов искусства, организующих среду нашей жизни. Изучение конструктивных искусств в ряду других видов пластических искусств опирается на уже сформированный уровень художественной культуры учащихся. МЕСТО УЧЕБНОГО ПРЕДМЕТА </w:t>
      </w:r>
    </w:p>
    <w:p w:rsid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t xml:space="preserve">В УЧЕБНОМ ПЛАНЕ Федеральный государственный образовательный стандарт основного общего образования (п. 11.6 и п. 18.3) предусматривает в основной школе изучение обязательных учебных предметов, курсов, в том числе предмета «Изобразительное искусство». Программа предусматривает возможность изучения курса «Изобразительное искусство» в объёме 1 учебного часа в неделю. Рабочая программа реализуется по учебникам изобразительного искусства, созданных коллективом авторов под руководством Б.М. </w:t>
      </w:r>
      <w:proofErr w:type="spellStart"/>
      <w:r w:rsidRPr="00B81950">
        <w:rPr>
          <w:rFonts w:ascii="Times New Roman" w:hAnsi="Times New Roman" w:cs="Times New Roman"/>
        </w:rPr>
        <w:t>Неменского</w:t>
      </w:r>
      <w:proofErr w:type="spellEnd"/>
      <w:r w:rsidRPr="00B81950">
        <w:rPr>
          <w:rFonts w:ascii="Times New Roman" w:hAnsi="Times New Roman" w:cs="Times New Roman"/>
        </w:rPr>
        <w:t xml:space="preserve">: Горяева Н.А., Островская О.В. Под ред. </w:t>
      </w:r>
      <w:proofErr w:type="spellStart"/>
      <w:r w:rsidRPr="00B81950">
        <w:rPr>
          <w:rFonts w:ascii="Times New Roman" w:hAnsi="Times New Roman" w:cs="Times New Roman"/>
        </w:rPr>
        <w:t>Неменского</w:t>
      </w:r>
      <w:proofErr w:type="spellEnd"/>
      <w:r w:rsidRPr="00B81950">
        <w:rPr>
          <w:rFonts w:ascii="Times New Roman" w:hAnsi="Times New Roman" w:cs="Times New Roman"/>
        </w:rPr>
        <w:t xml:space="preserve"> Б.М. Изобразительное искусство. Декоративно — прикладное искусство в жизни человека. 5 класс. Издательство «Просвещение», 2014. </w:t>
      </w:r>
      <w:proofErr w:type="spellStart"/>
      <w:r w:rsidRPr="00B81950">
        <w:rPr>
          <w:rFonts w:ascii="Times New Roman" w:hAnsi="Times New Roman" w:cs="Times New Roman"/>
        </w:rPr>
        <w:t>Неменская</w:t>
      </w:r>
      <w:proofErr w:type="spellEnd"/>
      <w:r w:rsidRPr="00B81950">
        <w:rPr>
          <w:rFonts w:ascii="Times New Roman" w:hAnsi="Times New Roman" w:cs="Times New Roman"/>
        </w:rPr>
        <w:t xml:space="preserve"> Л.А. Под ред. </w:t>
      </w:r>
      <w:proofErr w:type="spellStart"/>
      <w:r w:rsidRPr="00B81950">
        <w:rPr>
          <w:rFonts w:ascii="Times New Roman" w:hAnsi="Times New Roman" w:cs="Times New Roman"/>
        </w:rPr>
        <w:t>Неменского</w:t>
      </w:r>
      <w:proofErr w:type="spellEnd"/>
      <w:r w:rsidRPr="00B81950">
        <w:rPr>
          <w:rFonts w:ascii="Times New Roman" w:hAnsi="Times New Roman" w:cs="Times New Roman"/>
        </w:rPr>
        <w:t xml:space="preserve"> Б.М. Изобразительное искусство. Искусство в жизни человека. 6 класс. Издательство «Просвещение», 2014. Питерских А.С., Гуров Г.Е. Под ред. </w:t>
      </w:r>
      <w:proofErr w:type="spellStart"/>
      <w:r w:rsidRPr="00B81950">
        <w:rPr>
          <w:rFonts w:ascii="Times New Roman" w:hAnsi="Times New Roman" w:cs="Times New Roman"/>
        </w:rPr>
        <w:t>Неменского</w:t>
      </w:r>
      <w:proofErr w:type="spellEnd"/>
      <w:r w:rsidRPr="00B81950">
        <w:rPr>
          <w:rFonts w:ascii="Times New Roman" w:hAnsi="Times New Roman" w:cs="Times New Roman"/>
        </w:rPr>
        <w:t xml:space="preserve"> Б.М. Изобразительное искусство. Дизайн и архитектура в жизни человека. 7 класс. И</w:t>
      </w:r>
      <w:r w:rsidR="00B81950">
        <w:rPr>
          <w:rFonts w:ascii="Times New Roman" w:hAnsi="Times New Roman" w:cs="Times New Roman"/>
        </w:rPr>
        <w:t>здательство «Просвещение», 2013</w:t>
      </w:r>
    </w:p>
    <w:p w:rsidR="00A73BA6" w:rsidRPr="00B81950" w:rsidRDefault="00D21138">
      <w:pPr>
        <w:rPr>
          <w:rFonts w:ascii="Times New Roman" w:hAnsi="Times New Roman" w:cs="Times New Roman"/>
        </w:rPr>
      </w:pPr>
      <w:r w:rsidRPr="00B81950">
        <w:rPr>
          <w:rFonts w:ascii="Times New Roman" w:hAnsi="Times New Roman" w:cs="Times New Roman"/>
        </w:rPr>
        <w:t xml:space="preserve"> 5 класс 6 класс 7 класс 34 ч, 1 ч в неделю 34 ч, 1 ч в неделю 34 ч, 1 ч в неделю</w:t>
      </w:r>
    </w:p>
    <w:sectPr w:rsidR="00A73BA6" w:rsidRPr="00B81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012"/>
    <w:rsid w:val="00092F94"/>
    <w:rsid w:val="003D6012"/>
    <w:rsid w:val="00A73BA6"/>
    <w:rsid w:val="00B81950"/>
    <w:rsid w:val="00D21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85EA23-232F-46AF-BC64-808D454C9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1070</Words>
  <Characters>6103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Клубко ГД</dc:creator>
  <cp:keywords/>
  <dc:description/>
  <cp:lastModifiedBy>Таранин СН</cp:lastModifiedBy>
  <cp:revision>2</cp:revision>
  <dcterms:created xsi:type="dcterms:W3CDTF">2024-09-08T07:11:00Z</dcterms:created>
  <dcterms:modified xsi:type="dcterms:W3CDTF">2024-09-08T07:11:00Z</dcterms:modified>
</cp:coreProperties>
</file>