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07" w:rsidRPr="00D95C07" w:rsidRDefault="00D95C07" w:rsidP="00D95C07">
      <w:pPr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C07"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предназначена для 11 класса средней общеобразовательной школы и составлена в соответствии с Федеральным государственным образовательным стандартом среднего общего образования, основной образовательной программой среднего общего образования МБОУ </w:t>
      </w:r>
      <w:proofErr w:type="spellStart"/>
      <w:r w:rsidRPr="00D95C07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D95C07">
        <w:rPr>
          <w:rFonts w:ascii="Times New Roman" w:hAnsi="Times New Roman" w:cs="Times New Roman"/>
          <w:sz w:val="28"/>
          <w:szCs w:val="28"/>
        </w:rPr>
        <w:t xml:space="preserve"> СОШ №1, 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b/>
          <w:color w:val="000000"/>
          <w:sz w:val="28"/>
        </w:rPr>
        <w:t xml:space="preserve">Целью </w:t>
      </w:r>
      <w:r w:rsidRPr="00D95C07">
        <w:rPr>
          <w:rFonts w:ascii="Times New Roman" w:hAnsi="Times New Roman" w:cs="Times New Roman"/>
          <w:color w:val="000000"/>
          <w:sz w:val="28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95C07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D95C07">
        <w:rPr>
          <w:rFonts w:ascii="Times New Roman" w:hAnsi="Times New Roman" w:cs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b/>
          <w:color w:val="000000"/>
          <w:sz w:val="28"/>
        </w:rPr>
        <w:t xml:space="preserve">Задачами </w:t>
      </w:r>
      <w:r w:rsidRPr="00D95C07">
        <w:rPr>
          <w:rFonts w:ascii="Times New Roman" w:hAnsi="Times New Roman" w:cs="Times New Roman"/>
          <w:color w:val="000000"/>
          <w:sz w:val="28"/>
        </w:rPr>
        <w:t>изучения истории являются: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 xml:space="preserve">углубление социализации </w:t>
      </w:r>
      <w:proofErr w:type="gramStart"/>
      <w:r w:rsidRPr="00D95C07"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 w:rsidRPr="00D95C07">
        <w:rPr>
          <w:rFonts w:ascii="Times New Roman" w:hAnsi="Times New Roman" w:cs="Times New Roman"/>
          <w:color w:val="000000"/>
          <w:sz w:val="28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 xml:space="preserve">освоение систематических знаний об истории России и всеобщей истории XX – начала XXI </w:t>
      </w:r>
      <w:proofErr w:type="gramStart"/>
      <w:r w:rsidRPr="00D95C07">
        <w:rPr>
          <w:rFonts w:ascii="Times New Roman" w:hAnsi="Times New Roman" w:cs="Times New Roman"/>
          <w:color w:val="000000"/>
          <w:sz w:val="28"/>
        </w:rPr>
        <w:t>в</w:t>
      </w:r>
      <w:proofErr w:type="gramEnd"/>
      <w:r w:rsidRPr="00D95C07">
        <w:rPr>
          <w:rFonts w:ascii="Times New Roman" w:hAnsi="Times New Roman" w:cs="Times New Roman"/>
          <w:color w:val="000000"/>
          <w:sz w:val="28"/>
        </w:rPr>
        <w:t>.;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 xml:space="preserve">расширение </w:t>
      </w:r>
      <w:proofErr w:type="spellStart"/>
      <w:r w:rsidRPr="00D95C07">
        <w:rPr>
          <w:rFonts w:ascii="Times New Roman" w:hAnsi="Times New Roman" w:cs="Times New Roman"/>
          <w:color w:val="000000"/>
          <w:sz w:val="28"/>
        </w:rPr>
        <w:t>аксиологических</w:t>
      </w:r>
      <w:proofErr w:type="spellEnd"/>
      <w:r w:rsidRPr="00D95C07">
        <w:rPr>
          <w:rFonts w:ascii="Times New Roman" w:hAnsi="Times New Roman" w:cs="Times New Roman"/>
          <w:color w:val="000000"/>
          <w:sz w:val="28"/>
        </w:rPr>
        <w:t xml:space="preserve"> знаний и опыта оценочной деятельности (сопоставление различных версий и оценок исторических событий и </w:t>
      </w:r>
      <w:r w:rsidRPr="00D95C07">
        <w:rPr>
          <w:rFonts w:ascii="Times New Roman" w:hAnsi="Times New Roman" w:cs="Times New Roman"/>
          <w:color w:val="000000"/>
          <w:sz w:val="28"/>
        </w:rPr>
        <w:lastRenderedPageBreak/>
        <w:t>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D95C07" w:rsidRPr="00D95C07" w:rsidRDefault="00D95C07" w:rsidP="00D95C07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D95C07">
        <w:rPr>
          <w:rFonts w:ascii="Times New Roman" w:hAnsi="Times New Roman" w:cs="Times New Roman"/>
          <w:color w:val="000000"/>
          <w:sz w:val="28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D95C07" w:rsidRPr="00D95C07" w:rsidRDefault="00D95C07" w:rsidP="00D95C07">
      <w:pPr>
        <w:pStyle w:val="Default"/>
        <w:rPr>
          <w:rFonts w:eastAsia="Times New Roman"/>
          <w:sz w:val="28"/>
          <w:szCs w:val="28"/>
          <w:lang w:eastAsia="ru-RU"/>
        </w:rPr>
      </w:pPr>
    </w:p>
    <w:p w:rsidR="00D95C07" w:rsidRPr="00D95C07" w:rsidRDefault="00D95C07" w:rsidP="00D95C07">
      <w:pPr>
        <w:pStyle w:val="Default"/>
        <w:ind w:left="708"/>
        <w:jc w:val="center"/>
        <w:rPr>
          <w:rFonts w:eastAsia="Times New Roman"/>
          <w:b/>
          <w:sz w:val="28"/>
          <w:szCs w:val="28"/>
          <w:lang w:eastAsia="ru-RU"/>
        </w:rPr>
      </w:pPr>
      <w:r w:rsidRPr="00D95C07">
        <w:rPr>
          <w:rFonts w:eastAsia="Times New Roman"/>
          <w:b/>
          <w:sz w:val="28"/>
          <w:szCs w:val="28"/>
          <w:lang w:eastAsia="ru-RU"/>
        </w:rPr>
        <w:t>Место учебного предмета</w:t>
      </w:r>
    </w:p>
    <w:p w:rsidR="00D95C07" w:rsidRPr="00D95C07" w:rsidRDefault="00D95C07" w:rsidP="00D95C07">
      <w:pPr>
        <w:pStyle w:val="Default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D95C07">
        <w:rPr>
          <w:sz w:val="28"/>
          <w:szCs w:val="28"/>
        </w:rPr>
        <w:t>Предмет входит в образовательную область «Общественные науки»</w:t>
      </w:r>
      <w:r w:rsidRPr="00D95C07">
        <w:rPr>
          <w:rFonts w:eastAsia="Calibri"/>
          <w:sz w:val="28"/>
          <w:szCs w:val="28"/>
        </w:rPr>
        <w:t xml:space="preserve">. </w:t>
      </w:r>
    </w:p>
    <w:p w:rsidR="00D95C07" w:rsidRPr="00D95C07" w:rsidRDefault="00D95C07" w:rsidP="00D95C07">
      <w:pPr>
        <w:pStyle w:val="a3"/>
        <w:autoSpaceDE w:val="0"/>
        <w:autoSpaceDN w:val="0"/>
        <w:adjustRightInd w:val="0"/>
        <w:spacing w:after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5C07">
        <w:rPr>
          <w:rFonts w:ascii="Times New Roman" w:hAnsi="Times New Roman" w:cs="Times New Roman"/>
          <w:sz w:val="28"/>
          <w:szCs w:val="28"/>
        </w:rPr>
        <w:t xml:space="preserve">Согласно федеральному учебному плану на предмет «История» в 11 классе отводится 68 часов (2 часа в неделю, 34 учебные недели). В соответствие с календарным графиком МБОУ </w:t>
      </w:r>
      <w:proofErr w:type="spellStart"/>
      <w:r w:rsidRPr="00D95C07">
        <w:rPr>
          <w:rFonts w:ascii="Times New Roman" w:hAnsi="Times New Roman" w:cs="Times New Roman"/>
          <w:sz w:val="28"/>
          <w:szCs w:val="28"/>
        </w:rPr>
        <w:t>Заветинской</w:t>
      </w:r>
      <w:proofErr w:type="spellEnd"/>
      <w:r w:rsidRPr="00D95C07">
        <w:rPr>
          <w:rFonts w:ascii="Times New Roman" w:hAnsi="Times New Roman" w:cs="Times New Roman"/>
          <w:sz w:val="28"/>
          <w:szCs w:val="28"/>
        </w:rPr>
        <w:t xml:space="preserve"> СОШ №1, данная рабочая программа рассчитана на 64 часа.  </w:t>
      </w:r>
    </w:p>
    <w:p w:rsidR="00D95C07" w:rsidRPr="00D95C07" w:rsidRDefault="00D95C07" w:rsidP="00D95C07">
      <w:pPr>
        <w:pStyle w:val="a3"/>
        <w:autoSpaceDE w:val="0"/>
        <w:autoSpaceDN w:val="0"/>
        <w:adjustRightInd w:val="0"/>
        <w:spacing w:after="0"/>
        <w:ind w:left="0"/>
        <w:contextualSpacing/>
        <w:rPr>
          <w:rFonts w:ascii="Times New Roman" w:hAnsi="Times New Roman" w:cs="Times New Roman"/>
          <w:sz w:val="28"/>
          <w:szCs w:val="28"/>
        </w:rPr>
      </w:pPr>
    </w:p>
    <w:p w:rsidR="00D95C07" w:rsidRPr="00D95C07" w:rsidRDefault="00D95C07" w:rsidP="00D95C07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Pr="00D95C07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641E" w:rsidRDefault="00E7641E" w:rsidP="008226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6B1" w:rsidRDefault="008226B1" w:rsidP="0082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4F12" w:rsidRDefault="00C04F12">
      <w:bookmarkStart w:id="0" w:name="_GoBack"/>
      <w:bookmarkEnd w:id="0"/>
    </w:p>
    <w:sectPr w:rsidR="00C04F12" w:rsidSect="001D5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8D4"/>
    <w:rsid w:val="001A58D4"/>
    <w:rsid w:val="001D50CB"/>
    <w:rsid w:val="008226B1"/>
    <w:rsid w:val="00A275B0"/>
    <w:rsid w:val="00B53290"/>
    <w:rsid w:val="00C04F12"/>
    <w:rsid w:val="00D95C07"/>
    <w:rsid w:val="00E76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B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26B1"/>
    <w:pPr>
      <w:ind w:left="720"/>
    </w:pPr>
  </w:style>
  <w:style w:type="paragraph" w:customStyle="1" w:styleId="Default">
    <w:name w:val="Default"/>
    <w:rsid w:val="00822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D95C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rsid w:val="00D95C0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6B1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26B1"/>
    <w:pPr>
      <w:ind w:left="720"/>
    </w:pPr>
  </w:style>
  <w:style w:type="paragraph" w:customStyle="1" w:styleId="Default">
    <w:name w:val="Default"/>
    <w:rsid w:val="008226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6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Галунова</dc:creator>
  <cp:keywords/>
  <dc:description/>
  <cp:lastModifiedBy>AdminPC</cp:lastModifiedBy>
  <cp:revision>6</cp:revision>
  <dcterms:created xsi:type="dcterms:W3CDTF">2022-09-19T04:48:00Z</dcterms:created>
  <dcterms:modified xsi:type="dcterms:W3CDTF">2024-09-02T19:29:00Z</dcterms:modified>
</cp:coreProperties>
</file>