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B5D" w:rsidRDefault="00E01B5D" w:rsidP="00E01B5D">
      <w:pPr>
        <w:rPr>
          <w:b/>
        </w:rPr>
        <w:sectPr w:rsidR="00E01B5D">
          <w:pgSz w:w="11906" w:h="16838"/>
          <w:pgMar w:top="720" w:right="851" w:bottom="1134" w:left="902" w:header="709" w:footer="709" w:gutter="0"/>
          <w:cols w:space="720"/>
        </w:sectPr>
      </w:pPr>
      <w:bookmarkStart w:id="0" w:name="_GoBack"/>
      <w:bookmarkEnd w:id="0"/>
    </w:p>
    <w:p w:rsidR="00FA284E" w:rsidRDefault="00FA284E" w:rsidP="00FA284E"/>
    <w:p w:rsidR="00FA284E" w:rsidRPr="008D441D" w:rsidRDefault="00FA284E" w:rsidP="00FA284E">
      <w:pPr>
        <w:spacing w:line="408" w:lineRule="auto"/>
        <w:ind w:left="120"/>
        <w:jc w:val="center"/>
      </w:pPr>
      <w:r>
        <w:tab/>
      </w:r>
      <w:r w:rsidRPr="008D441D">
        <w:rPr>
          <w:b/>
          <w:color w:val="000000"/>
          <w:sz w:val="28"/>
        </w:rPr>
        <w:t>МИНИСТЕРСТВО ПРОСВЕЩЕНИЯ РОССИЙСКОЙ ФЕДЕРАЦИИ</w:t>
      </w:r>
    </w:p>
    <w:p w:rsidR="00FA284E" w:rsidRPr="008D441D" w:rsidRDefault="00FA284E" w:rsidP="00FA284E">
      <w:pPr>
        <w:spacing w:line="408" w:lineRule="auto"/>
        <w:ind w:left="120"/>
        <w:jc w:val="center"/>
      </w:pPr>
      <w:r w:rsidRPr="008D441D">
        <w:rPr>
          <w:b/>
          <w:color w:val="000000"/>
          <w:sz w:val="28"/>
        </w:rPr>
        <w:t xml:space="preserve">‌‌‌ </w:t>
      </w:r>
    </w:p>
    <w:p w:rsidR="00FA284E" w:rsidRPr="008D441D" w:rsidRDefault="00FA284E" w:rsidP="00FA284E">
      <w:pPr>
        <w:spacing w:line="408" w:lineRule="auto"/>
        <w:ind w:left="120"/>
        <w:jc w:val="center"/>
      </w:pPr>
      <w:r w:rsidRPr="008D441D">
        <w:rPr>
          <w:b/>
          <w:color w:val="000000"/>
          <w:sz w:val="28"/>
        </w:rPr>
        <w:t>‌‌</w:t>
      </w:r>
      <w:r w:rsidRPr="008D441D">
        <w:rPr>
          <w:color w:val="000000"/>
          <w:sz w:val="28"/>
        </w:rPr>
        <w:t>​</w:t>
      </w:r>
    </w:p>
    <w:p w:rsidR="00FA284E" w:rsidRDefault="00FA284E" w:rsidP="00FA284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Заветинская СОШ №1</w:t>
      </w:r>
    </w:p>
    <w:p w:rsidR="00FA284E" w:rsidRDefault="00FA284E" w:rsidP="00FA284E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A284E" w:rsidRPr="00270E74" w:rsidTr="00ED1EE8">
        <w:tc>
          <w:tcPr>
            <w:tcW w:w="3114" w:type="dxa"/>
          </w:tcPr>
          <w:p w:rsidR="00FA284E" w:rsidRPr="006E3253" w:rsidRDefault="00FA284E" w:rsidP="00ED1EE8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6E3253">
              <w:rPr>
                <w:color w:val="000000"/>
                <w:sz w:val="28"/>
                <w:szCs w:val="28"/>
              </w:rPr>
              <w:t>РАССМОТРЕНО</w:t>
            </w:r>
          </w:p>
          <w:p w:rsidR="00FA284E" w:rsidRPr="006E3253" w:rsidRDefault="00FA284E" w:rsidP="00ED1EE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6E3253">
              <w:rPr>
                <w:color w:val="000000"/>
                <w:sz w:val="28"/>
                <w:szCs w:val="28"/>
              </w:rPr>
              <w:t>Руководитель ШМО учителей музыки, ИЗО, технологии, физкультуры</w:t>
            </w:r>
          </w:p>
          <w:p w:rsidR="00FA284E" w:rsidRPr="006E3253" w:rsidRDefault="00FA284E" w:rsidP="00ED1EE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6E3253">
              <w:rPr>
                <w:color w:val="000000"/>
              </w:rPr>
              <w:t>Корчагина Л.И.</w:t>
            </w:r>
          </w:p>
          <w:p w:rsidR="00FA284E" w:rsidRPr="006E3253" w:rsidRDefault="00FA284E" w:rsidP="00ED1EE8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№1 от 29.08. 2024</w:t>
            </w:r>
            <w:r w:rsidRPr="006E3253">
              <w:rPr>
                <w:color w:val="000000"/>
              </w:rPr>
              <w:t>г.</w:t>
            </w:r>
          </w:p>
          <w:p w:rsidR="00FA284E" w:rsidRPr="006E3253" w:rsidRDefault="00FA284E" w:rsidP="00ED1EE8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FA284E" w:rsidRPr="006E3253" w:rsidRDefault="00FA284E" w:rsidP="00ED1EE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6E3253">
              <w:rPr>
                <w:color w:val="000000"/>
                <w:sz w:val="28"/>
                <w:szCs w:val="28"/>
              </w:rPr>
              <w:t>СОГЛАСОВАНО</w:t>
            </w:r>
          </w:p>
          <w:p w:rsidR="00FA284E" w:rsidRPr="006E3253" w:rsidRDefault="00FA284E" w:rsidP="00ED1EE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6E3253"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FA284E" w:rsidRPr="006E3253" w:rsidRDefault="00FA284E" w:rsidP="00ED1EE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6E3253">
              <w:rPr>
                <w:color w:val="000000"/>
              </w:rPr>
              <w:t xml:space="preserve"> Бондаренко В.Г.</w:t>
            </w:r>
          </w:p>
          <w:p w:rsidR="00FA284E" w:rsidRPr="006E3253" w:rsidRDefault="00FA284E" w:rsidP="00ED1EE8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№1 от 29.08. 2024</w:t>
            </w:r>
            <w:r w:rsidRPr="006E3253">
              <w:rPr>
                <w:color w:val="000000"/>
              </w:rPr>
              <w:t>г.</w:t>
            </w:r>
          </w:p>
          <w:p w:rsidR="00FA284E" w:rsidRPr="006E3253" w:rsidRDefault="00FA284E" w:rsidP="00ED1EE8">
            <w:pPr>
              <w:autoSpaceDE w:val="0"/>
              <w:autoSpaceDN w:val="0"/>
              <w:rPr>
                <w:color w:val="000000"/>
              </w:rPr>
            </w:pPr>
          </w:p>
          <w:p w:rsidR="00FA284E" w:rsidRPr="006E3253" w:rsidRDefault="00FA284E" w:rsidP="00ED1EE8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FA284E" w:rsidRPr="006E3253" w:rsidRDefault="00FA284E" w:rsidP="00ED1EE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6E3253">
              <w:rPr>
                <w:color w:val="000000"/>
                <w:sz w:val="28"/>
                <w:szCs w:val="28"/>
              </w:rPr>
              <w:t>УТВЕРЖДЕНО</w:t>
            </w:r>
          </w:p>
          <w:p w:rsidR="00FA284E" w:rsidRPr="006E3253" w:rsidRDefault="00FA284E" w:rsidP="00ED1EE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6E3253">
              <w:rPr>
                <w:color w:val="000000"/>
                <w:sz w:val="28"/>
                <w:szCs w:val="28"/>
              </w:rPr>
              <w:t>Директор МБОУ Заветинской СОШ №1</w:t>
            </w:r>
          </w:p>
          <w:p w:rsidR="00FA284E" w:rsidRPr="006E3253" w:rsidRDefault="00FA284E" w:rsidP="00ED1EE8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6E3253">
              <w:rPr>
                <w:color w:val="000000"/>
              </w:rPr>
              <w:t>Таранин С.Н.</w:t>
            </w:r>
          </w:p>
          <w:p w:rsidR="00FA284E" w:rsidRPr="006E3253" w:rsidRDefault="00FA284E" w:rsidP="00ED1EE8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№ 65-од</w:t>
            </w:r>
            <w:r>
              <w:rPr>
                <w:color w:val="000000"/>
              </w:rPr>
              <w:br/>
              <w:t>от 29</w:t>
            </w:r>
            <w:r w:rsidRPr="006E3253">
              <w:rPr>
                <w:color w:val="000000"/>
              </w:rPr>
              <w:t> </w:t>
            </w:r>
            <w:r>
              <w:rPr>
                <w:color w:val="000000"/>
              </w:rPr>
              <w:t>.08 2024</w:t>
            </w:r>
            <w:r w:rsidRPr="006E3253">
              <w:rPr>
                <w:color w:val="000000"/>
              </w:rPr>
              <w:t> г.</w:t>
            </w:r>
          </w:p>
          <w:p w:rsidR="00FA284E" w:rsidRPr="006E3253" w:rsidRDefault="00FA284E" w:rsidP="00ED1EE8">
            <w:pPr>
              <w:autoSpaceDE w:val="0"/>
              <w:autoSpaceDN w:val="0"/>
              <w:rPr>
                <w:color w:val="000000"/>
              </w:rPr>
            </w:pPr>
          </w:p>
        </w:tc>
      </w:tr>
    </w:tbl>
    <w:p w:rsidR="00FA284E" w:rsidRPr="008D441D" w:rsidRDefault="00FA284E" w:rsidP="00FA284E">
      <w:pPr>
        <w:ind w:left="120"/>
      </w:pPr>
    </w:p>
    <w:p w:rsidR="00FA284E" w:rsidRPr="008D441D" w:rsidRDefault="00FA284E" w:rsidP="00FA284E">
      <w:pPr>
        <w:ind w:left="120"/>
      </w:pPr>
    </w:p>
    <w:p w:rsidR="00FA284E" w:rsidRPr="008D441D" w:rsidRDefault="00FA284E" w:rsidP="00FA284E">
      <w:pPr>
        <w:ind w:left="120"/>
      </w:pPr>
    </w:p>
    <w:p w:rsidR="00FA284E" w:rsidRPr="008D441D" w:rsidRDefault="00FA284E" w:rsidP="00FA284E">
      <w:pPr>
        <w:ind w:left="120"/>
      </w:pPr>
    </w:p>
    <w:p w:rsidR="00FA284E" w:rsidRPr="008D441D" w:rsidRDefault="00FA284E" w:rsidP="00FA284E">
      <w:pPr>
        <w:ind w:left="120"/>
      </w:pPr>
      <w:r w:rsidRPr="008D441D">
        <w:rPr>
          <w:color w:val="000000"/>
          <w:sz w:val="28"/>
        </w:rPr>
        <w:t>‌</w:t>
      </w:r>
    </w:p>
    <w:p w:rsidR="00FA284E" w:rsidRPr="008D441D" w:rsidRDefault="00FA284E" w:rsidP="00FA284E">
      <w:pPr>
        <w:ind w:left="120"/>
      </w:pPr>
    </w:p>
    <w:p w:rsidR="00FA284E" w:rsidRPr="008D441D" w:rsidRDefault="00FA284E" w:rsidP="00FA284E">
      <w:pPr>
        <w:ind w:left="120"/>
      </w:pPr>
    </w:p>
    <w:p w:rsidR="00FA284E" w:rsidRPr="008D441D" w:rsidRDefault="00FA284E" w:rsidP="00FA284E">
      <w:pPr>
        <w:ind w:left="120"/>
      </w:pPr>
    </w:p>
    <w:p w:rsidR="00FA284E" w:rsidRPr="008D441D" w:rsidRDefault="00FA284E" w:rsidP="00FA284E">
      <w:pPr>
        <w:spacing w:line="408" w:lineRule="auto"/>
        <w:ind w:left="120"/>
        <w:jc w:val="center"/>
      </w:pPr>
      <w:r w:rsidRPr="008D441D">
        <w:rPr>
          <w:b/>
          <w:color w:val="000000"/>
          <w:sz w:val="28"/>
        </w:rPr>
        <w:t>РАБОЧАЯ ПРОГРАММА</w:t>
      </w:r>
    </w:p>
    <w:p w:rsidR="00BB316C" w:rsidRPr="008D441D" w:rsidRDefault="00BB316C" w:rsidP="00BB316C">
      <w:pPr>
        <w:spacing w:line="408" w:lineRule="auto"/>
        <w:ind w:left="120"/>
        <w:jc w:val="center"/>
      </w:pPr>
      <w:r w:rsidRPr="008D441D">
        <w:rPr>
          <w:color w:val="000000"/>
          <w:sz w:val="28"/>
        </w:rPr>
        <w:t>(</w:t>
      </w:r>
      <w:r>
        <w:rPr>
          <w:color w:val="000000"/>
          <w:sz w:val="28"/>
        </w:rPr>
        <w:t>ID 17</w:t>
      </w:r>
      <w:r w:rsidRPr="008D441D">
        <w:rPr>
          <w:color w:val="000000"/>
          <w:sz w:val="28"/>
        </w:rPr>
        <w:t>12397)</w:t>
      </w:r>
    </w:p>
    <w:p w:rsidR="00FA284E" w:rsidRPr="008D441D" w:rsidRDefault="00FA284E" w:rsidP="00FA284E">
      <w:pPr>
        <w:spacing w:line="408" w:lineRule="auto"/>
        <w:ind w:left="120"/>
        <w:jc w:val="center"/>
      </w:pPr>
    </w:p>
    <w:p w:rsidR="00FA284E" w:rsidRPr="008D441D" w:rsidRDefault="00FA284E" w:rsidP="00FA284E">
      <w:pPr>
        <w:ind w:left="120"/>
        <w:jc w:val="center"/>
      </w:pPr>
    </w:p>
    <w:p w:rsidR="00FA284E" w:rsidRPr="008D441D" w:rsidRDefault="00FA284E" w:rsidP="00FA284E">
      <w:pPr>
        <w:spacing w:line="408" w:lineRule="auto"/>
        <w:ind w:left="120"/>
        <w:jc w:val="center"/>
      </w:pPr>
      <w:r w:rsidRPr="008D441D">
        <w:rPr>
          <w:b/>
          <w:color w:val="000000"/>
          <w:sz w:val="28"/>
        </w:rPr>
        <w:t>учебного пре</w:t>
      </w:r>
      <w:r>
        <w:rPr>
          <w:b/>
          <w:color w:val="000000"/>
          <w:sz w:val="28"/>
        </w:rPr>
        <w:t>дмета « Черчение</w:t>
      </w:r>
      <w:r w:rsidRPr="008D441D">
        <w:rPr>
          <w:b/>
          <w:color w:val="000000"/>
          <w:sz w:val="28"/>
        </w:rPr>
        <w:t>»</w:t>
      </w:r>
    </w:p>
    <w:p w:rsidR="00FA284E" w:rsidRPr="008D441D" w:rsidRDefault="00FA284E" w:rsidP="00FA284E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 9 </w:t>
      </w:r>
      <w:r w:rsidRPr="008D441D">
        <w:rPr>
          <w:color w:val="000000"/>
          <w:sz w:val="28"/>
        </w:rPr>
        <w:t xml:space="preserve"> классов </w:t>
      </w:r>
    </w:p>
    <w:p w:rsidR="00FA284E" w:rsidRPr="008D441D" w:rsidRDefault="00FA284E" w:rsidP="00FA284E">
      <w:pPr>
        <w:ind w:left="120"/>
        <w:jc w:val="center"/>
      </w:pPr>
    </w:p>
    <w:p w:rsidR="00FA284E" w:rsidRPr="008D441D" w:rsidRDefault="00FA284E" w:rsidP="00FA284E">
      <w:pPr>
        <w:ind w:left="120"/>
        <w:jc w:val="center"/>
      </w:pPr>
    </w:p>
    <w:p w:rsidR="00FA284E" w:rsidRPr="008D441D" w:rsidRDefault="00FA284E" w:rsidP="00FA284E">
      <w:pPr>
        <w:ind w:left="120"/>
        <w:jc w:val="center"/>
      </w:pPr>
    </w:p>
    <w:p w:rsidR="00FA284E" w:rsidRPr="008D441D" w:rsidRDefault="00FA284E" w:rsidP="00FA284E">
      <w:pPr>
        <w:ind w:left="120"/>
        <w:jc w:val="center"/>
      </w:pPr>
    </w:p>
    <w:p w:rsidR="00FA284E" w:rsidRPr="008D441D" w:rsidRDefault="00FA284E" w:rsidP="00FA284E">
      <w:pPr>
        <w:ind w:left="120"/>
        <w:jc w:val="center"/>
      </w:pPr>
    </w:p>
    <w:p w:rsidR="00FA284E" w:rsidRPr="008D441D" w:rsidRDefault="00FA284E" w:rsidP="00FA284E">
      <w:pPr>
        <w:ind w:left="120"/>
        <w:jc w:val="center"/>
      </w:pPr>
    </w:p>
    <w:p w:rsidR="00FA284E" w:rsidRDefault="00FA284E" w:rsidP="00FA284E">
      <w:pPr>
        <w:tabs>
          <w:tab w:val="left" w:pos="1275"/>
        </w:tabs>
      </w:pPr>
    </w:p>
    <w:p w:rsidR="00993FD0" w:rsidRPr="00B67584" w:rsidRDefault="006E0AD8" w:rsidP="00993FD0">
      <w:pPr>
        <w:ind w:firstLine="284"/>
        <w:jc w:val="both"/>
        <w:rPr>
          <w:b/>
          <w:sz w:val="28"/>
          <w:szCs w:val="28"/>
        </w:rPr>
      </w:pPr>
      <w:r>
        <w:rPr>
          <w:sz w:val="32"/>
        </w:rPr>
        <w:br w:type="page"/>
      </w:r>
      <w:r w:rsidR="00E01B5D" w:rsidRPr="00B67584">
        <w:rPr>
          <w:b/>
          <w:sz w:val="28"/>
          <w:szCs w:val="28"/>
        </w:rPr>
        <w:lastRenderedPageBreak/>
        <w:t>Пояснительная записка.</w:t>
      </w:r>
    </w:p>
    <w:p w:rsidR="00993FD0" w:rsidRPr="00726D32" w:rsidRDefault="00993FD0" w:rsidP="00993FD0">
      <w:pPr>
        <w:ind w:firstLine="284"/>
        <w:jc w:val="both"/>
        <w:rPr>
          <w:b/>
          <w:sz w:val="28"/>
          <w:szCs w:val="28"/>
        </w:rPr>
      </w:pPr>
    </w:p>
    <w:p w:rsidR="00993FD0" w:rsidRDefault="00993FD0" w:rsidP="00993FD0">
      <w:pPr>
        <w:ind w:firstLine="284"/>
        <w:jc w:val="both"/>
        <w:rPr>
          <w:sz w:val="28"/>
          <w:szCs w:val="28"/>
        </w:rPr>
      </w:pPr>
      <w:r w:rsidRPr="00726D32">
        <w:rPr>
          <w:rFonts w:eastAsia="Calibri"/>
          <w:sz w:val="28"/>
          <w:szCs w:val="28"/>
          <w:lang w:eastAsia="en-US"/>
        </w:rPr>
        <w:t xml:space="preserve">Рабочая программа по черчению предназначена для 9 классов средней общеобразовательной школы и составлена в соответствие с Федеральным государственным образовательным стандартом основного общего образования, основной образовательной программой основного общего образования МБОУ Заветинской СОШ №1,  </w:t>
      </w:r>
      <w:r w:rsidRPr="00726D32">
        <w:rPr>
          <w:sz w:val="28"/>
          <w:szCs w:val="28"/>
        </w:rPr>
        <w:t>и поурочных разработок по черчению. Универсальное издание. Г.Г.Ерохина 2014г</w:t>
      </w:r>
      <w:r w:rsidR="00B67584">
        <w:rPr>
          <w:sz w:val="28"/>
          <w:szCs w:val="28"/>
        </w:rPr>
        <w:t>.</w:t>
      </w:r>
    </w:p>
    <w:p w:rsidR="00B67584" w:rsidRPr="006E3AC1" w:rsidRDefault="00B67584" w:rsidP="00B67584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Учебник :Черчение8-9 класс для общеобразовательных организаций/ А.Д.Ботвинников, В.Н.Виноградов, И.С.Вышнепольский.- М.:Дрофа;Астрель,2016.</w:t>
      </w:r>
    </w:p>
    <w:p w:rsidR="00B67584" w:rsidRPr="00726D32" w:rsidRDefault="00B67584" w:rsidP="00993FD0">
      <w:pPr>
        <w:ind w:firstLine="284"/>
        <w:jc w:val="both"/>
        <w:rPr>
          <w:sz w:val="28"/>
          <w:szCs w:val="28"/>
        </w:rPr>
      </w:pPr>
    </w:p>
    <w:p w:rsidR="00993FD0" w:rsidRPr="00156D1F" w:rsidRDefault="00993FD0" w:rsidP="00156D1F">
      <w:pPr>
        <w:pStyle w:val="Default"/>
        <w:rPr>
          <w:sz w:val="28"/>
          <w:szCs w:val="28"/>
        </w:rPr>
      </w:pPr>
      <w:r w:rsidRPr="00726D32">
        <w:rPr>
          <w:sz w:val="28"/>
          <w:szCs w:val="28"/>
        </w:rPr>
        <w:t xml:space="preserve">Предмет «Черчение» входит в образовательную область «Технология». В соответствие с учебным планом, на изучение </w:t>
      </w:r>
      <w:r w:rsidR="00E9781E">
        <w:rPr>
          <w:sz w:val="28"/>
          <w:szCs w:val="28"/>
        </w:rPr>
        <w:t xml:space="preserve"> черчения </w:t>
      </w:r>
      <w:r w:rsidR="00C34627">
        <w:rPr>
          <w:sz w:val="28"/>
          <w:szCs w:val="28"/>
        </w:rPr>
        <w:t>в 9 классе отводится 16 часов в год (0,5</w:t>
      </w:r>
      <w:r w:rsidRPr="00726D32">
        <w:rPr>
          <w:sz w:val="28"/>
          <w:szCs w:val="28"/>
        </w:rPr>
        <w:t xml:space="preserve"> час в неделю, 34 учебных недель). С уче</w:t>
      </w:r>
      <w:r w:rsidR="00C34627">
        <w:rPr>
          <w:sz w:val="28"/>
          <w:szCs w:val="28"/>
        </w:rPr>
        <w:t>том календарного графика на 2024-2025</w:t>
      </w:r>
      <w:r w:rsidRPr="00726D32">
        <w:rPr>
          <w:sz w:val="28"/>
          <w:szCs w:val="28"/>
        </w:rPr>
        <w:t xml:space="preserve"> учебный год и рас</w:t>
      </w:r>
      <w:r w:rsidR="00BB316C">
        <w:rPr>
          <w:sz w:val="28"/>
          <w:szCs w:val="28"/>
        </w:rPr>
        <w:t>писания учебных  занятий на 2024-2025</w:t>
      </w:r>
      <w:r w:rsidRPr="00726D32">
        <w:rPr>
          <w:sz w:val="28"/>
          <w:szCs w:val="28"/>
        </w:rPr>
        <w:t xml:space="preserve"> учебный год данная рабочая программа рассчитана на  </w:t>
      </w:r>
      <w:r w:rsidR="00C34627">
        <w:rPr>
          <w:sz w:val="28"/>
          <w:szCs w:val="28"/>
        </w:rPr>
        <w:t>16 часов, изучение занимает 1 и 2 четверти- 1 полугодие.</w:t>
      </w:r>
    </w:p>
    <w:p w:rsidR="00E01B5D" w:rsidRPr="00726D32" w:rsidRDefault="00E01B5D" w:rsidP="00005E5D">
      <w:pPr>
        <w:spacing w:before="100" w:beforeAutospacing="1" w:after="100" w:afterAutospacing="1"/>
        <w:rPr>
          <w:b/>
          <w:sz w:val="28"/>
          <w:szCs w:val="28"/>
        </w:rPr>
      </w:pPr>
      <w:r w:rsidRPr="00726D32">
        <w:rPr>
          <w:b/>
          <w:sz w:val="28"/>
          <w:szCs w:val="28"/>
        </w:rPr>
        <w:t>Планируемые результаты изучения учебного предмета</w:t>
      </w:r>
    </w:p>
    <w:p w:rsidR="00E01B5D" w:rsidRPr="00726D32" w:rsidRDefault="00E01B5D" w:rsidP="00E01B5D">
      <w:pPr>
        <w:spacing w:before="100" w:beforeAutospacing="1" w:after="100" w:afterAutospacing="1"/>
        <w:rPr>
          <w:b/>
          <w:sz w:val="28"/>
          <w:szCs w:val="28"/>
        </w:rPr>
      </w:pPr>
      <w:r w:rsidRPr="00726D32">
        <w:rPr>
          <w:b/>
          <w:sz w:val="28"/>
          <w:szCs w:val="28"/>
        </w:rPr>
        <w:t>Личностные результаты:</w:t>
      </w:r>
    </w:p>
    <w:p w:rsidR="00E01B5D" w:rsidRPr="00726D32" w:rsidRDefault="00E01B5D" w:rsidP="00E01B5D">
      <w:pPr>
        <w:spacing w:before="100" w:beforeAutospacing="1" w:after="100" w:afterAutospacing="1"/>
        <w:rPr>
          <w:sz w:val="28"/>
          <w:szCs w:val="28"/>
        </w:rPr>
      </w:pPr>
      <w:r w:rsidRPr="00726D32">
        <w:rPr>
          <w:sz w:val="28"/>
          <w:szCs w:val="28"/>
        </w:rPr>
        <w:t>- формирование ответственного отношения к обучению и познанию графических изображений, готовности и способности к саморазвитию и самообразованию;</w:t>
      </w:r>
    </w:p>
    <w:p w:rsidR="00E01B5D" w:rsidRPr="00726D32" w:rsidRDefault="00E01B5D" w:rsidP="00E01B5D">
      <w:pPr>
        <w:jc w:val="both"/>
        <w:rPr>
          <w:sz w:val="28"/>
          <w:szCs w:val="28"/>
        </w:rPr>
      </w:pPr>
      <w:r w:rsidRPr="00726D32">
        <w:rPr>
          <w:sz w:val="28"/>
          <w:szCs w:val="28"/>
        </w:rPr>
        <w:t>-осуществление несложных преобразований формы и пространственного положения предметов и их частей;</w:t>
      </w:r>
    </w:p>
    <w:p w:rsidR="00E01B5D" w:rsidRPr="00726D32" w:rsidRDefault="00E01B5D" w:rsidP="00E01B5D">
      <w:pPr>
        <w:rPr>
          <w:sz w:val="28"/>
          <w:szCs w:val="28"/>
        </w:rPr>
      </w:pPr>
      <w:r w:rsidRPr="00726D32">
        <w:rPr>
          <w:sz w:val="28"/>
          <w:szCs w:val="28"/>
        </w:rPr>
        <w:t>- осознание истории зарождения графического языка и основных этапов развития чертежа (на примере истории чертежа в России);</w:t>
      </w:r>
    </w:p>
    <w:p w:rsidR="00E01B5D" w:rsidRPr="00726D32" w:rsidRDefault="00E01B5D" w:rsidP="00E01B5D">
      <w:pPr>
        <w:rPr>
          <w:sz w:val="28"/>
          <w:szCs w:val="28"/>
        </w:rPr>
      </w:pPr>
      <w:r w:rsidRPr="00726D32">
        <w:rPr>
          <w:sz w:val="28"/>
          <w:szCs w:val="28"/>
        </w:rPr>
        <w:t>- использование компьютеров и множительной аппаратуры в создании и изготовлении конструкторской документации;</w:t>
      </w:r>
    </w:p>
    <w:p w:rsidR="00E01B5D" w:rsidRPr="00726D32" w:rsidRDefault="00E01B5D" w:rsidP="00E01B5D">
      <w:pPr>
        <w:ind w:left="360"/>
        <w:rPr>
          <w:b/>
          <w:sz w:val="28"/>
          <w:szCs w:val="28"/>
        </w:rPr>
      </w:pPr>
    </w:p>
    <w:p w:rsidR="00E01B5D" w:rsidRPr="00726D32" w:rsidRDefault="00E01B5D" w:rsidP="00E01B5D">
      <w:pPr>
        <w:rPr>
          <w:b/>
          <w:sz w:val="28"/>
          <w:szCs w:val="28"/>
        </w:rPr>
      </w:pPr>
      <w:r w:rsidRPr="00726D32">
        <w:rPr>
          <w:b/>
          <w:sz w:val="28"/>
          <w:szCs w:val="28"/>
        </w:rPr>
        <w:t>Метапредметные результаты:</w:t>
      </w:r>
      <w:r w:rsidRPr="00726D32">
        <w:rPr>
          <w:b/>
          <w:sz w:val="28"/>
          <w:szCs w:val="28"/>
        </w:rPr>
        <w:tab/>
      </w:r>
    </w:p>
    <w:p w:rsidR="00E01B5D" w:rsidRPr="00726D32" w:rsidRDefault="00E01B5D" w:rsidP="00E01B5D">
      <w:pPr>
        <w:rPr>
          <w:sz w:val="28"/>
          <w:szCs w:val="28"/>
        </w:rPr>
      </w:pPr>
      <w:r w:rsidRPr="00726D32">
        <w:rPr>
          <w:sz w:val="28"/>
          <w:szCs w:val="28"/>
        </w:rPr>
        <w:t>-приобретение приемов работы с чертежными инструментами;</w:t>
      </w:r>
    </w:p>
    <w:p w:rsidR="00E01B5D" w:rsidRPr="00726D32" w:rsidRDefault="00E01B5D" w:rsidP="00E01B5D">
      <w:pPr>
        <w:rPr>
          <w:sz w:val="28"/>
          <w:szCs w:val="28"/>
        </w:rPr>
      </w:pPr>
      <w:r w:rsidRPr="00726D32">
        <w:rPr>
          <w:sz w:val="28"/>
          <w:szCs w:val="28"/>
          <w:bdr w:val="none" w:sz="0" w:space="0" w:color="auto" w:frame="1"/>
        </w:rPr>
        <w:t>-овладение правилами выполнения наложенных и вынесенных сечений. Обозначение сечений. Графическое обозначение материалов на сечениях.</w:t>
      </w:r>
    </w:p>
    <w:p w:rsidR="00E01B5D" w:rsidRPr="00726D32" w:rsidRDefault="00E01B5D" w:rsidP="00E01B5D">
      <w:pPr>
        <w:rPr>
          <w:sz w:val="28"/>
          <w:szCs w:val="28"/>
          <w:shd w:val="clear" w:color="auto" w:fill="FCFCFC"/>
        </w:rPr>
      </w:pPr>
      <w:r w:rsidRPr="00726D32">
        <w:rPr>
          <w:sz w:val="28"/>
          <w:szCs w:val="28"/>
          <w:bdr w:val="none" w:sz="0" w:space="0" w:color="auto" w:frame="1"/>
        </w:rPr>
        <w:t>- овладение различиями между разрезами и сечениями. Простые разрезы (горизонтальные, фронтальные и профильные). Соединения  части вида с частью разреза. Обозначение разрезов. Местные разрезы. Особые случаи разрезов.</w:t>
      </w:r>
    </w:p>
    <w:p w:rsidR="00E01B5D" w:rsidRPr="00726D32" w:rsidRDefault="00E01B5D" w:rsidP="00E01B5D">
      <w:pPr>
        <w:rPr>
          <w:sz w:val="28"/>
          <w:szCs w:val="28"/>
        </w:rPr>
      </w:pPr>
      <w:r w:rsidRPr="00726D32">
        <w:rPr>
          <w:sz w:val="28"/>
          <w:szCs w:val="28"/>
          <w:shd w:val="clear" w:color="auto" w:fill="FCFCFC"/>
        </w:rPr>
        <w:t xml:space="preserve">- овладение общими понятиями о соединении деталей. Разъемные соединения деталей: болтовые, шпилечные, винтовые, шпоночные и штифтовые. Ознакомление с условностями изображения и обозначения на </w:t>
      </w:r>
      <w:r w:rsidRPr="00726D32">
        <w:rPr>
          <w:sz w:val="28"/>
          <w:szCs w:val="28"/>
          <w:shd w:val="clear" w:color="auto" w:fill="FCFCFC"/>
        </w:rPr>
        <w:lastRenderedPageBreak/>
        <w:t>чертежах неразъемных соединений (сварных, паяных, клеевых). Изображение резьбы на стержне и в отверстии. Обозначение метрической резьбы. Упрощенное изображение резьбовых соединений.</w:t>
      </w:r>
      <w:r w:rsidRPr="00726D32">
        <w:rPr>
          <w:sz w:val="28"/>
          <w:szCs w:val="28"/>
          <w:bdr w:val="none" w:sz="0" w:space="0" w:color="auto" w:frame="1"/>
        </w:rPr>
        <w:t xml:space="preserve"> Обобщение и систематизация знаний о сборочных чертежах (спецификация, номера позиций и др.). Изображения на сборочных чертежах.</w:t>
      </w:r>
    </w:p>
    <w:p w:rsidR="00E01B5D" w:rsidRPr="00726D32" w:rsidRDefault="00E01B5D" w:rsidP="00E01B5D">
      <w:pPr>
        <w:rPr>
          <w:sz w:val="28"/>
          <w:szCs w:val="28"/>
        </w:rPr>
      </w:pPr>
      <w:r w:rsidRPr="00726D32">
        <w:rPr>
          <w:sz w:val="28"/>
          <w:szCs w:val="28"/>
          <w:bdr w:val="none" w:sz="0" w:space="0" w:color="auto" w:frame="1"/>
        </w:rPr>
        <w:t xml:space="preserve">Некоторые условности и упрощения на сборочных чертежах. </w:t>
      </w:r>
    </w:p>
    <w:p w:rsidR="005F65B1" w:rsidRPr="00726D32" w:rsidRDefault="005F65B1" w:rsidP="005F65B1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b/>
          <w:bCs/>
          <w:iCs/>
          <w:sz w:val="28"/>
          <w:szCs w:val="28"/>
        </w:rPr>
      </w:pPr>
      <w:r w:rsidRPr="00726D32">
        <w:rPr>
          <w:b/>
          <w:bCs/>
          <w:iCs/>
          <w:sz w:val="28"/>
          <w:szCs w:val="28"/>
        </w:rPr>
        <w:t>Предметные результаты</w:t>
      </w:r>
    </w:p>
    <w:p w:rsidR="005F65B1" w:rsidRPr="00726D32" w:rsidRDefault="005F65B1" w:rsidP="005F65B1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b/>
          <w:bCs/>
          <w:iCs/>
          <w:sz w:val="28"/>
          <w:szCs w:val="28"/>
        </w:rPr>
      </w:pPr>
      <w:r w:rsidRPr="00726D32">
        <w:rPr>
          <w:b/>
          <w:bCs/>
          <w:iCs/>
          <w:sz w:val="28"/>
          <w:szCs w:val="28"/>
        </w:rPr>
        <w:t xml:space="preserve"> Обучающийся научится:</w:t>
      </w:r>
    </w:p>
    <w:p w:rsidR="005F65B1" w:rsidRPr="00726D32" w:rsidRDefault="005F65B1" w:rsidP="005F65B1">
      <w:pPr>
        <w:jc w:val="both"/>
        <w:rPr>
          <w:sz w:val="28"/>
          <w:szCs w:val="28"/>
        </w:rPr>
      </w:pPr>
      <w:r w:rsidRPr="00726D32">
        <w:rPr>
          <w:sz w:val="28"/>
          <w:szCs w:val="28"/>
        </w:rPr>
        <w:t>- действовать в соответствии с планируемыми результатами, осуществлять контроль своей деятельности в процессе достижения результата, взаимный контроль в совместной деятельности .</w:t>
      </w:r>
    </w:p>
    <w:p w:rsidR="005F65B1" w:rsidRPr="00726D32" w:rsidRDefault="005F65B1" w:rsidP="005F65B1">
      <w:pPr>
        <w:spacing w:before="100" w:beforeAutospacing="1" w:after="100" w:afterAutospacing="1" w:line="276" w:lineRule="auto"/>
        <w:rPr>
          <w:sz w:val="28"/>
          <w:szCs w:val="28"/>
        </w:rPr>
      </w:pPr>
      <w:r w:rsidRPr="00726D32">
        <w:rPr>
          <w:sz w:val="28"/>
          <w:szCs w:val="28"/>
        </w:rPr>
        <w:t>- оценивать результат — вариативное графическое  решение поставленной учебной задачи, а также личные, творческие возможности при её решении, умение адекватно воспринимать оценку взрослого и сверстников;</w:t>
      </w:r>
    </w:p>
    <w:p w:rsidR="005F65B1" w:rsidRPr="00726D32" w:rsidRDefault="005F65B1" w:rsidP="005F65B1">
      <w:pPr>
        <w:spacing w:before="100" w:beforeAutospacing="1" w:after="100" w:afterAutospacing="1" w:line="276" w:lineRule="auto"/>
        <w:rPr>
          <w:sz w:val="28"/>
          <w:szCs w:val="28"/>
        </w:rPr>
      </w:pPr>
      <w:r w:rsidRPr="00726D32">
        <w:rPr>
          <w:sz w:val="28"/>
          <w:szCs w:val="28"/>
        </w:rPr>
        <w:t>-владение основами самоконтроля, самооценки, умение принимать необходимое решение, осуществлять осознанный выбор в учебной и познавательной деятельности ,практической деятельности, выбор наиболее эффективных способов осуществления графической работы .</w:t>
      </w:r>
    </w:p>
    <w:p w:rsidR="005F65B1" w:rsidRPr="00726D32" w:rsidRDefault="005F65B1" w:rsidP="005F65B1">
      <w:pPr>
        <w:spacing w:before="100" w:beforeAutospacing="1" w:after="100" w:afterAutospacing="1" w:line="276" w:lineRule="auto"/>
        <w:rPr>
          <w:sz w:val="28"/>
          <w:szCs w:val="28"/>
        </w:rPr>
      </w:pPr>
      <w:r w:rsidRPr="00726D32">
        <w:rPr>
          <w:sz w:val="28"/>
          <w:szCs w:val="28"/>
        </w:rPr>
        <w:t>-умение на основе сравнительного анализа делать итоговые обобщения</w:t>
      </w:r>
    </w:p>
    <w:p w:rsidR="005F65B1" w:rsidRPr="00726D32" w:rsidRDefault="005F65B1" w:rsidP="005F65B1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26D32">
        <w:rPr>
          <w:rFonts w:eastAsia="Calibri"/>
          <w:b/>
          <w:bCs/>
          <w:sz w:val="28"/>
          <w:szCs w:val="28"/>
          <w:lang w:eastAsia="en-US"/>
        </w:rPr>
        <w:t>Обучающийся получит возможность научиться:</w:t>
      </w:r>
    </w:p>
    <w:p w:rsidR="005F65B1" w:rsidRPr="00726D32" w:rsidRDefault="005F65B1" w:rsidP="005F65B1">
      <w:pPr>
        <w:jc w:val="both"/>
        <w:rPr>
          <w:sz w:val="28"/>
          <w:szCs w:val="28"/>
        </w:rPr>
      </w:pPr>
      <w:r w:rsidRPr="00726D32">
        <w:rPr>
          <w:sz w:val="28"/>
          <w:szCs w:val="28"/>
        </w:rPr>
        <w:t>- проводить самоконтроль правильности и качества выполнения простейших графических работ;</w:t>
      </w:r>
    </w:p>
    <w:p w:rsidR="005F65B1" w:rsidRPr="00726D32" w:rsidRDefault="005F65B1" w:rsidP="005F65B1">
      <w:pPr>
        <w:jc w:val="both"/>
        <w:rPr>
          <w:sz w:val="28"/>
          <w:szCs w:val="28"/>
        </w:rPr>
      </w:pPr>
      <w:r w:rsidRPr="00726D32">
        <w:rPr>
          <w:sz w:val="28"/>
          <w:szCs w:val="28"/>
        </w:rPr>
        <w:t>приводить примеры использования графики в жизни, быту и профессиональной деятельности человека.</w:t>
      </w:r>
    </w:p>
    <w:p w:rsidR="005F65B1" w:rsidRPr="00726D32" w:rsidRDefault="005F65B1" w:rsidP="005F65B1">
      <w:pPr>
        <w:jc w:val="both"/>
        <w:rPr>
          <w:sz w:val="28"/>
          <w:szCs w:val="28"/>
        </w:rPr>
      </w:pPr>
      <w:r w:rsidRPr="00726D32">
        <w:rPr>
          <w:sz w:val="28"/>
          <w:szCs w:val="28"/>
        </w:rPr>
        <w:t>- организовывать учебное сотрудничество и совместную деятельность с учителем и сверстниками; умение договариваться в процессе распределения функций и ролей при выполнении совместных работ, находить общее решение на основе согласования позиций, отражающих индивидуальные интересы; формулировать,  аргументировать и  отстаивать своё мнение.</w:t>
      </w:r>
    </w:p>
    <w:p w:rsidR="00726D32" w:rsidRDefault="00726D32" w:rsidP="00726D32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E01B5D" w:rsidRPr="00726D32" w:rsidRDefault="00E01B5D" w:rsidP="00726D32">
      <w:pPr>
        <w:shd w:val="clear" w:color="auto" w:fill="FFFFFF"/>
        <w:spacing w:line="360" w:lineRule="auto"/>
        <w:rPr>
          <w:b/>
          <w:color w:val="000000"/>
          <w:sz w:val="28"/>
          <w:szCs w:val="28"/>
        </w:rPr>
      </w:pPr>
      <w:r w:rsidRPr="00726D32">
        <w:rPr>
          <w:b/>
          <w:color w:val="000000"/>
          <w:sz w:val="28"/>
          <w:szCs w:val="28"/>
        </w:rPr>
        <w:t>Содержание учебного курса 9 класс</w:t>
      </w:r>
    </w:p>
    <w:p w:rsidR="00E01B5D" w:rsidRPr="00726D32" w:rsidRDefault="00C34627" w:rsidP="00E01B5D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>(16</w:t>
      </w:r>
      <w:r w:rsidR="00E01B5D" w:rsidRPr="00726D32">
        <w:rPr>
          <w:b/>
          <w:i/>
          <w:iCs/>
          <w:color w:val="000000"/>
          <w:sz w:val="28"/>
          <w:szCs w:val="28"/>
        </w:rPr>
        <w:t xml:space="preserve"> ч., по 1ч. в неделю)</w:t>
      </w:r>
    </w:p>
    <w:p w:rsidR="00E01B5D" w:rsidRPr="00726D32" w:rsidRDefault="00E01B5D" w:rsidP="00E01B5D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E01B5D" w:rsidRPr="00DE49C3" w:rsidRDefault="00E01B5D" w:rsidP="00E01B5D">
      <w:pPr>
        <w:shd w:val="clear" w:color="auto" w:fill="FFFFFF"/>
        <w:spacing w:line="360" w:lineRule="auto"/>
        <w:jc w:val="both"/>
        <w:rPr>
          <w:b/>
          <w:color w:val="000000"/>
        </w:rPr>
      </w:pPr>
      <w:r w:rsidRPr="00DE49C3">
        <w:rPr>
          <w:b/>
          <w:color w:val="000000"/>
        </w:rPr>
        <w:t>ОБОБЩЕНИЕ СВЕД</w:t>
      </w:r>
      <w:r w:rsidR="00E9781E">
        <w:rPr>
          <w:b/>
          <w:color w:val="000000"/>
        </w:rPr>
        <w:t>ЕНИЙ О СПОСОБАХ ПРОЕЦИРОВАНИЯ (</w:t>
      </w:r>
    </w:p>
    <w:p w:rsidR="00E01B5D" w:rsidRPr="00726D32" w:rsidRDefault="00E01B5D" w:rsidP="00E01B5D">
      <w:pPr>
        <w:shd w:val="clear" w:color="auto" w:fill="FFFFFF"/>
        <w:jc w:val="both"/>
        <w:rPr>
          <w:sz w:val="28"/>
          <w:szCs w:val="28"/>
        </w:rPr>
      </w:pPr>
      <w:r w:rsidRPr="00726D32">
        <w:rPr>
          <w:sz w:val="28"/>
          <w:szCs w:val="28"/>
        </w:rPr>
        <w:t>Повторение материала по темам: «Прямоугольное проецирование» и «Аксонометрические проекции».</w:t>
      </w:r>
    </w:p>
    <w:p w:rsidR="00E01B5D" w:rsidRPr="00726D32" w:rsidRDefault="00E01B5D" w:rsidP="00E01B5D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E01B5D" w:rsidRPr="00DE49C3" w:rsidRDefault="00E01B5D" w:rsidP="00E01B5D">
      <w:pPr>
        <w:shd w:val="clear" w:color="auto" w:fill="FFFFFF"/>
        <w:spacing w:line="360" w:lineRule="auto"/>
        <w:jc w:val="both"/>
        <w:rPr>
          <w:b/>
        </w:rPr>
      </w:pPr>
      <w:r w:rsidRPr="00DE49C3">
        <w:rPr>
          <w:b/>
        </w:rPr>
        <w:t xml:space="preserve">СЕЧЕНИЯ </w:t>
      </w:r>
      <w:r w:rsidRPr="00DE49C3">
        <w:rPr>
          <w:b/>
          <w:color w:val="000000"/>
        </w:rPr>
        <w:t xml:space="preserve"> И  РАЗРЕЗЫ </w:t>
      </w:r>
    </w:p>
    <w:p w:rsidR="00E01B5D" w:rsidRPr="00726D32" w:rsidRDefault="00E01B5D" w:rsidP="00E01B5D">
      <w:pPr>
        <w:shd w:val="clear" w:color="auto" w:fill="FFFFFF"/>
        <w:jc w:val="both"/>
        <w:rPr>
          <w:sz w:val="28"/>
          <w:szCs w:val="28"/>
        </w:rPr>
      </w:pPr>
      <w:r w:rsidRPr="00726D32">
        <w:rPr>
          <w:b/>
          <w:sz w:val="28"/>
          <w:szCs w:val="28"/>
        </w:rPr>
        <w:t>Сечения.</w:t>
      </w:r>
      <w:r w:rsidRPr="00726D32">
        <w:rPr>
          <w:sz w:val="28"/>
          <w:szCs w:val="28"/>
        </w:rPr>
        <w:t xml:space="preserve"> Правила выполнения наложенных и вынесенных сечений. Обозначение сечений. Графическое изображение материалов на сечениях. Выполнение сечений предметов.</w:t>
      </w:r>
    </w:p>
    <w:p w:rsidR="00E01B5D" w:rsidRPr="00726D32" w:rsidRDefault="00E01B5D" w:rsidP="00E01B5D">
      <w:pPr>
        <w:shd w:val="clear" w:color="auto" w:fill="FFFFFF"/>
        <w:jc w:val="both"/>
        <w:rPr>
          <w:color w:val="000000"/>
          <w:sz w:val="28"/>
          <w:szCs w:val="28"/>
        </w:rPr>
      </w:pPr>
      <w:r w:rsidRPr="00726D32">
        <w:rPr>
          <w:b/>
          <w:color w:val="000000"/>
          <w:sz w:val="28"/>
          <w:szCs w:val="28"/>
        </w:rPr>
        <w:t>Разрезы.</w:t>
      </w:r>
      <w:r w:rsidRPr="00726D32">
        <w:rPr>
          <w:color w:val="000000"/>
          <w:sz w:val="28"/>
          <w:szCs w:val="28"/>
        </w:rPr>
        <w:t xml:space="preserve"> Различия между разрезами и сечениями. Простые разрезы (горизонтальные, фронтальные и профильные). Соеди</w:t>
      </w:r>
      <w:r w:rsidRPr="00726D32">
        <w:rPr>
          <w:color w:val="000000"/>
          <w:sz w:val="28"/>
          <w:szCs w:val="28"/>
        </w:rPr>
        <w:softHyphen/>
        <w:t>нения части вида с частью разреза. Обозначение разрезов. Мест</w:t>
      </w:r>
      <w:r w:rsidRPr="00726D32">
        <w:rPr>
          <w:color w:val="000000"/>
          <w:sz w:val="28"/>
          <w:szCs w:val="28"/>
        </w:rPr>
        <w:softHyphen/>
        <w:t>ные разрезы. Особые случаи разрезов. Сложные разрезы (ступенчатый и  ломаный)</w:t>
      </w:r>
      <w:r w:rsidRPr="00726D32">
        <w:rPr>
          <w:sz w:val="28"/>
          <w:szCs w:val="28"/>
        </w:rPr>
        <w:t xml:space="preserve">. </w:t>
      </w:r>
      <w:r w:rsidRPr="00726D32">
        <w:rPr>
          <w:color w:val="000000"/>
          <w:sz w:val="28"/>
          <w:szCs w:val="28"/>
        </w:rPr>
        <w:t>Применение разрезов в аксонометрических проекциях.</w:t>
      </w:r>
    </w:p>
    <w:p w:rsidR="00E01B5D" w:rsidRPr="00726D32" w:rsidRDefault="00E01B5D" w:rsidP="00E01B5D">
      <w:pPr>
        <w:shd w:val="clear" w:color="auto" w:fill="FFFFFF"/>
        <w:jc w:val="both"/>
        <w:rPr>
          <w:sz w:val="28"/>
          <w:szCs w:val="28"/>
        </w:rPr>
      </w:pPr>
    </w:p>
    <w:p w:rsidR="00E01B5D" w:rsidRPr="00726D32" w:rsidRDefault="00AE2A8B" w:rsidP="00E01B5D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DE49C3">
        <w:rPr>
          <w:b/>
          <w:color w:val="000000"/>
          <w:sz w:val="28"/>
          <w:szCs w:val="28"/>
        </w:rPr>
        <w:t>Определение количества изображений.</w:t>
      </w:r>
    </w:p>
    <w:p w:rsidR="00E01B5D" w:rsidRPr="00726D32" w:rsidRDefault="00E01B5D" w:rsidP="00E01B5D">
      <w:pPr>
        <w:shd w:val="clear" w:color="auto" w:fill="FFFFFF"/>
        <w:jc w:val="both"/>
        <w:rPr>
          <w:color w:val="000000"/>
          <w:sz w:val="28"/>
          <w:szCs w:val="28"/>
        </w:rPr>
      </w:pPr>
      <w:r w:rsidRPr="00726D32">
        <w:rPr>
          <w:color w:val="000000"/>
          <w:sz w:val="28"/>
          <w:szCs w:val="28"/>
        </w:rPr>
        <w:t xml:space="preserve">     Взаиморасположение плоскости и поверхности. Сечение простых геометрических тел плоскостью их развёртки и аксонометрические проекции. Правила нахождения точек пересечения геометрического тела с плоскостью. Метод вспомогательных секущих поверхностей.</w:t>
      </w:r>
    </w:p>
    <w:p w:rsidR="00E01B5D" w:rsidRPr="00726D32" w:rsidRDefault="00E01B5D" w:rsidP="00E01B5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E01B5D" w:rsidRPr="00DE49C3" w:rsidRDefault="00E01B5D" w:rsidP="00E01B5D">
      <w:pPr>
        <w:shd w:val="clear" w:color="auto" w:fill="FFFFFF"/>
        <w:spacing w:line="360" w:lineRule="auto"/>
        <w:jc w:val="both"/>
        <w:rPr>
          <w:b/>
          <w:color w:val="000000"/>
        </w:rPr>
      </w:pPr>
      <w:r w:rsidRPr="00DE49C3">
        <w:rPr>
          <w:b/>
          <w:color w:val="000000"/>
        </w:rPr>
        <w:t>С</w:t>
      </w:r>
      <w:r w:rsidR="004435DA">
        <w:rPr>
          <w:b/>
          <w:color w:val="000000"/>
        </w:rPr>
        <w:t>БОРОЧНЫЕ ЧЕР</w:t>
      </w:r>
      <w:r w:rsidR="00E9781E">
        <w:rPr>
          <w:b/>
          <w:color w:val="000000"/>
        </w:rPr>
        <w:t xml:space="preserve">ТЕЖИ </w:t>
      </w:r>
    </w:p>
    <w:p w:rsidR="00E01B5D" w:rsidRPr="00726D32" w:rsidRDefault="00E01B5D" w:rsidP="00E01B5D">
      <w:pPr>
        <w:shd w:val="clear" w:color="auto" w:fill="FFFFFF"/>
        <w:jc w:val="both"/>
        <w:rPr>
          <w:sz w:val="28"/>
          <w:szCs w:val="28"/>
        </w:rPr>
      </w:pPr>
      <w:r w:rsidRPr="00726D32">
        <w:rPr>
          <w:b/>
          <w:color w:val="000000"/>
          <w:sz w:val="28"/>
          <w:szCs w:val="28"/>
        </w:rPr>
        <w:t xml:space="preserve"> Чертежи т</w:t>
      </w:r>
      <w:r w:rsidR="00AE2A8B">
        <w:rPr>
          <w:b/>
          <w:color w:val="000000"/>
          <w:sz w:val="28"/>
          <w:szCs w:val="28"/>
        </w:rPr>
        <w:t>иповых соединений деталей</w:t>
      </w:r>
      <w:r w:rsidRPr="00726D32">
        <w:rPr>
          <w:b/>
          <w:color w:val="000000"/>
          <w:sz w:val="28"/>
          <w:szCs w:val="28"/>
        </w:rPr>
        <w:t>.</w:t>
      </w:r>
      <w:r w:rsidRPr="00726D32">
        <w:rPr>
          <w:sz w:val="28"/>
          <w:szCs w:val="28"/>
        </w:rPr>
        <w:t xml:space="preserve">Выбор количества изображений и главного изображения. Условности и упрощения на чертежах. </w:t>
      </w:r>
      <w:r w:rsidRPr="00726D32">
        <w:rPr>
          <w:color w:val="000000"/>
          <w:sz w:val="28"/>
          <w:szCs w:val="28"/>
        </w:rPr>
        <w:t>Общие поня</w:t>
      </w:r>
      <w:r w:rsidRPr="00726D32">
        <w:rPr>
          <w:color w:val="000000"/>
          <w:sz w:val="28"/>
          <w:szCs w:val="28"/>
        </w:rPr>
        <w:softHyphen/>
        <w:t>тия о соединении деталей. Разъемные соединения деталей: болтовые, шпилечные, винтовые, шпоночные и штифтовые. Оз</w:t>
      </w:r>
      <w:r w:rsidRPr="00726D32">
        <w:rPr>
          <w:color w:val="000000"/>
          <w:sz w:val="28"/>
          <w:szCs w:val="28"/>
        </w:rPr>
        <w:softHyphen/>
        <w:t>накомление с условностями изображения и обозначения на чер</w:t>
      </w:r>
      <w:r w:rsidRPr="00726D32">
        <w:rPr>
          <w:color w:val="000000"/>
          <w:sz w:val="28"/>
          <w:szCs w:val="28"/>
        </w:rPr>
        <w:softHyphen/>
        <w:t>тежах неразъемных соединений (сварных, паяных, клеевых). Изображение резьбы на стержне и в отверстии. Обозначение мет</w:t>
      </w:r>
      <w:r w:rsidRPr="00726D32">
        <w:rPr>
          <w:color w:val="000000"/>
          <w:sz w:val="28"/>
          <w:szCs w:val="28"/>
        </w:rPr>
        <w:softHyphen/>
        <w:t>рической резьбы. Упрощенное изображение резьбовых соедине</w:t>
      </w:r>
      <w:r w:rsidRPr="00726D32">
        <w:rPr>
          <w:color w:val="000000"/>
          <w:sz w:val="28"/>
          <w:szCs w:val="28"/>
        </w:rPr>
        <w:softHyphen/>
        <w:t>ний.Работа со стандартами и справочными материалами. Чтение чертежей, содержащих изображение изученных соединений де</w:t>
      </w:r>
      <w:r w:rsidRPr="00726D32">
        <w:rPr>
          <w:color w:val="000000"/>
          <w:sz w:val="28"/>
          <w:szCs w:val="28"/>
        </w:rPr>
        <w:softHyphen/>
        <w:t>талей.Выполнение чертежей резьбовых соединений.</w:t>
      </w:r>
    </w:p>
    <w:p w:rsidR="00E01B5D" w:rsidRPr="00726D32" w:rsidRDefault="00AE2A8B" w:rsidP="00E01B5D">
      <w:pPr>
        <w:shd w:val="clear" w:color="auto" w:fill="FFFFFF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Сборочные чертежи изделий </w:t>
      </w:r>
      <w:r w:rsidR="00E01B5D" w:rsidRPr="00726D32">
        <w:rPr>
          <w:b/>
          <w:color w:val="000000"/>
          <w:sz w:val="28"/>
          <w:szCs w:val="28"/>
        </w:rPr>
        <w:t>.</w:t>
      </w:r>
      <w:r w:rsidR="00E01B5D" w:rsidRPr="00726D32">
        <w:rPr>
          <w:color w:val="000000"/>
          <w:sz w:val="28"/>
          <w:szCs w:val="28"/>
        </w:rPr>
        <w:t xml:space="preserve"> Обобщение и систематизация знаний о сборочных чертежах (спецификация, номера позиций и др.), приобретенных учащимися в процессе трудово</w:t>
      </w:r>
      <w:r w:rsidR="00E01B5D" w:rsidRPr="00726D32">
        <w:rPr>
          <w:color w:val="000000"/>
          <w:sz w:val="28"/>
          <w:szCs w:val="28"/>
        </w:rPr>
        <w:softHyphen/>
        <w:t>го обучения.Изображения на сборочных чертежах.</w:t>
      </w:r>
    </w:p>
    <w:p w:rsidR="00E01B5D" w:rsidRPr="00726D32" w:rsidRDefault="00E01B5D" w:rsidP="00E01B5D">
      <w:pPr>
        <w:shd w:val="clear" w:color="auto" w:fill="FFFFFF"/>
        <w:jc w:val="both"/>
        <w:rPr>
          <w:color w:val="000000"/>
          <w:sz w:val="28"/>
          <w:szCs w:val="28"/>
        </w:rPr>
      </w:pPr>
      <w:r w:rsidRPr="00726D32">
        <w:rPr>
          <w:color w:val="000000"/>
          <w:sz w:val="28"/>
          <w:szCs w:val="28"/>
        </w:rPr>
        <w:t>Некоторые условности и упрощения на сборочных чертежах. Штриховка сечений смежных деталей. Размеры на сборочных чертежах.Чтение сборочных чертежей. Деталирование. Выполнение простейших сборочных чертежей, в том числе с элементами конструирования.</w:t>
      </w:r>
    </w:p>
    <w:p w:rsidR="00E01B5D" w:rsidRPr="00DE49C3" w:rsidRDefault="00E9781E" w:rsidP="00E01B5D">
      <w:pPr>
        <w:shd w:val="clear" w:color="auto" w:fill="FFFFFF"/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ЧТЕНИЕ СТРОИТЕЛЬНЫХ ЧЕРТЕЖЕЙ </w:t>
      </w:r>
    </w:p>
    <w:p w:rsidR="00E01B5D" w:rsidRPr="00726D32" w:rsidRDefault="00E01B5D" w:rsidP="00E01B5D">
      <w:pPr>
        <w:shd w:val="clear" w:color="auto" w:fill="FFFFFF"/>
        <w:jc w:val="both"/>
        <w:rPr>
          <w:sz w:val="28"/>
          <w:szCs w:val="28"/>
        </w:rPr>
      </w:pPr>
      <w:r w:rsidRPr="00726D32">
        <w:rPr>
          <w:color w:val="000000"/>
          <w:sz w:val="28"/>
          <w:szCs w:val="28"/>
        </w:rPr>
        <w:t xml:space="preserve"> Понятие об архитектурно-строительных чертежах, их назна</w:t>
      </w:r>
      <w:r w:rsidRPr="00726D32">
        <w:rPr>
          <w:color w:val="000000"/>
          <w:sz w:val="28"/>
          <w:szCs w:val="28"/>
        </w:rPr>
        <w:softHyphen/>
        <w:t>чении. Отличия строительных чертежей от машиностроительных.Фасады. Планы. Разрезы. Масштабы.Размеры на строительных чертежах.Условные изображения дверных и оконных проемов, санитарно-технического оборудования.Чтение несложных строительных чертежей. Работа со спра</w:t>
      </w:r>
      <w:r w:rsidRPr="00726D32">
        <w:rPr>
          <w:color w:val="000000"/>
          <w:sz w:val="28"/>
          <w:szCs w:val="28"/>
        </w:rPr>
        <w:softHyphen/>
        <w:t>вочником.</w:t>
      </w:r>
    </w:p>
    <w:p w:rsidR="00E01B5D" w:rsidRPr="00726D32" w:rsidRDefault="00E01B5D" w:rsidP="00E01B5D">
      <w:pPr>
        <w:jc w:val="center"/>
        <w:rPr>
          <w:sz w:val="28"/>
          <w:szCs w:val="28"/>
        </w:rPr>
      </w:pPr>
    </w:p>
    <w:p w:rsidR="00E01B5D" w:rsidRPr="00726D32" w:rsidRDefault="00E01B5D" w:rsidP="00E01B5D">
      <w:pPr>
        <w:jc w:val="center"/>
        <w:rPr>
          <w:b/>
          <w:sz w:val="28"/>
          <w:szCs w:val="28"/>
        </w:rPr>
      </w:pPr>
    </w:p>
    <w:p w:rsidR="00785B36" w:rsidRPr="00726D32" w:rsidRDefault="00785B36">
      <w:pPr>
        <w:rPr>
          <w:sz w:val="28"/>
          <w:szCs w:val="28"/>
        </w:rPr>
      </w:pPr>
    </w:p>
    <w:sectPr w:rsidR="00785B36" w:rsidRPr="00726D32" w:rsidSect="00785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B5D"/>
    <w:rsid w:val="00005E5D"/>
    <w:rsid w:val="00031788"/>
    <w:rsid w:val="000937EC"/>
    <w:rsid w:val="000C2790"/>
    <w:rsid w:val="00117FEC"/>
    <w:rsid w:val="00156D1F"/>
    <w:rsid w:val="00254321"/>
    <w:rsid w:val="00264533"/>
    <w:rsid w:val="002E1019"/>
    <w:rsid w:val="002E566F"/>
    <w:rsid w:val="002F6A2E"/>
    <w:rsid w:val="004435DA"/>
    <w:rsid w:val="00472172"/>
    <w:rsid w:val="00510A75"/>
    <w:rsid w:val="00533F89"/>
    <w:rsid w:val="005F65B1"/>
    <w:rsid w:val="00622E4D"/>
    <w:rsid w:val="006945E4"/>
    <w:rsid w:val="006B402C"/>
    <w:rsid w:val="006D54D4"/>
    <w:rsid w:val="006E0AD8"/>
    <w:rsid w:val="00726D32"/>
    <w:rsid w:val="00785B36"/>
    <w:rsid w:val="0087649C"/>
    <w:rsid w:val="00952421"/>
    <w:rsid w:val="00983961"/>
    <w:rsid w:val="00993FD0"/>
    <w:rsid w:val="009C2320"/>
    <w:rsid w:val="00A035C3"/>
    <w:rsid w:val="00A514BA"/>
    <w:rsid w:val="00A93DF5"/>
    <w:rsid w:val="00AE2A8B"/>
    <w:rsid w:val="00B67584"/>
    <w:rsid w:val="00BB316C"/>
    <w:rsid w:val="00C34627"/>
    <w:rsid w:val="00C91580"/>
    <w:rsid w:val="00D24FDC"/>
    <w:rsid w:val="00D50303"/>
    <w:rsid w:val="00DE49C3"/>
    <w:rsid w:val="00E01B5D"/>
    <w:rsid w:val="00E47A45"/>
    <w:rsid w:val="00E9781E"/>
    <w:rsid w:val="00EB3E9F"/>
    <w:rsid w:val="00F5676F"/>
    <w:rsid w:val="00FA2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767419-5DA2-4A29-83E1-20662A733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1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01B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312pt">
    <w:name w:val="Основной текст (3) + 12 pt"/>
    <w:rsid w:val="00E01B5D"/>
    <w:rPr>
      <w:rFonts w:ascii="Times New Roman" w:hAnsi="Times New Roman" w:cs="Times New Roman" w:hint="default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</dc:creator>
  <cp:lastModifiedBy>Таранин СН</cp:lastModifiedBy>
  <cp:revision>2</cp:revision>
  <cp:lastPrinted>2022-09-01T05:29:00Z</cp:lastPrinted>
  <dcterms:created xsi:type="dcterms:W3CDTF">2024-09-08T07:16:00Z</dcterms:created>
  <dcterms:modified xsi:type="dcterms:W3CDTF">2024-09-08T07:16:00Z</dcterms:modified>
</cp:coreProperties>
</file>