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736" w:rsidRPr="00891B7E" w:rsidRDefault="00852736" w:rsidP="00852736">
      <w:pPr>
        <w:spacing w:after="0" w:line="408" w:lineRule="auto"/>
        <w:ind w:left="120"/>
        <w:jc w:val="center"/>
        <w:rPr>
          <w:lang w:val="ru-RU"/>
        </w:rPr>
      </w:pPr>
      <w:bookmarkStart w:id="0" w:name="block-4161764"/>
      <w:r w:rsidRPr="00891B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2736" w:rsidRPr="00D271F4" w:rsidRDefault="00852736" w:rsidP="00852736">
      <w:pPr>
        <w:spacing w:after="0" w:line="408" w:lineRule="auto"/>
        <w:ind w:left="120"/>
        <w:jc w:val="center"/>
        <w:rPr>
          <w:lang w:val="ru-RU"/>
        </w:rPr>
      </w:pPr>
      <w:r w:rsidRPr="00D271F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271F4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D271F4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852736" w:rsidRPr="00D271F4" w:rsidRDefault="00852736" w:rsidP="00852736">
      <w:pPr>
        <w:spacing w:after="0"/>
        <w:ind w:left="120"/>
        <w:rPr>
          <w:lang w:val="ru-RU"/>
        </w:rPr>
      </w:pPr>
    </w:p>
    <w:p w:rsidR="00852736" w:rsidRPr="00D271F4" w:rsidRDefault="00852736" w:rsidP="00852736">
      <w:pPr>
        <w:spacing w:after="0"/>
        <w:ind w:left="120"/>
        <w:rPr>
          <w:lang w:val="ru-RU"/>
        </w:rPr>
      </w:pPr>
    </w:p>
    <w:p w:rsidR="00852736" w:rsidRPr="00D271F4" w:rsidRDefault="00852736" w:rsidP="00852736">
      <w:pPr>
        <w:spacing w:after="0"/>
        <w:ind w:left="120"/>
        <w:rPr>
          <w:lang w:val="ru-RU"/>
        </w:rPr>
      </w:pPr>
    </w:p>
    <w:p w:rsidR="00852736" w:rsidRPr="00D271F4" w:rsidRDefault="00852736" w:rsidP="0085273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2736" w:rsidRPr="00E91C5D" w:rsidTr="00773D6B">
        <w:tc>
          <w:tcPr>
            <w:tcW w:w="3114" w:type="dxa"/>
          </w:tcPr>
          <w:p w:rsidR="00852736" w:rsidRPr="0040209D" w:rsidRDefault="00852736" w:rsidP="00773D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52736" w:rsidRPr="008944ED" w:rsidRDefault="00852736" w:rsidP="0077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852736" w:rsidRDefault="00852736" w:rsidP="00773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2736" w:rsidRPr="008944ED" w:rsidRDefault="00852736" w:rsidP="00773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Фабрицкая Г.А.</w:t>
            </w:r>
          </w:p>
          <w:p w:rsidR="00852736" w:rsidRDefault="00852736" w:rsidP="0077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52736" w:rsidRDefault="00852736" w:rsidP="0077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52736" w:rsidRPr="0040209D" w:rsidRDefault="00852736" w:rsidP="00773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2736" w:rsidRPr="0040209D" w:rsidRDefault="00852736" w:rsidP="0077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52736" w:rsidRPr="008944ED" w:rsidRDefault="00852736" w:rsidP="0077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 УВР</w:t>
            </w:r>
            <w:proofErr w:type="gramEnd"/>
          </w:p>
          <w:p w:rsidR="00852736" w:rsidRDefault="00852736" w:rsidP="00773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52736" w:rsidRDefault="00852736" w:rsidP="00773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2736" w:rsidRPr="008944ED" w:rsidRDefault="00852736" w:rsidP="00773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852736" w:rsidRDefault="00852736" w:rsidP="0077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52736" w:rsidRDefault="00852736" w:rsidP="0077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«25» августа 2023г.</w:t>
            </w:r>
          </w:p>
          <w:p w:rsidR="00852736" w:rsidRPr="0040209D" w:rsidRDefault="00852736" w:rsidP="00773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2736" w:rsidRDefault="00852736" w:rsidP="0077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52736" w:rsidRPr="008944ED" w:rsidRDefault="00852736" w:rsidP="00773D6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 1</w:t>
            </w:r>
          </w:p>
          <w:p w:rsidR="00852736" w:rsidRDefault="00852736" w:rsidP="00773D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2736" w:rsidRPr="008944ED" w:rsidRDefault="00852736" w:rsidP="00773D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С.Н.</w:t>
            </w:r>
            <w:proofErr w:type="gramEnd"/>
          </w:p>
          <w:p w:rsidR="00852736" w:rsidRDefault="00852736" w:rsidP="0077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852736" w:rsidRDefault="00852736" w:rsidP="00773D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«25» августа 2023 г.</w:t>
            </w:r>
          </w:p>
          <w:p w:rsidR="00852736" w:rsidRPr="0040209D" w:rsidRDefault="00852736" w:rsidP="00773D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2736" w:rsidRPr="00891B7E" w:rsidRDefault="00852736" w:rsidP="00852736">
      <w:pPr>
        <w:spacing w:after="0"/>
        <w:ind w:left="120"/>
        <w:rPr>
          <w:lang w:val="ru-RU"/>
        </w:rPr>
      </w:pPr>
    </w:p>
    <w:p w:rsidR="00852736" w:rsidRPr="00891B7E" w:rsidRDefault="00852736" w:rsidP="00852736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‌</w:t>
      </w:r>
    </w:p>
    <w:p w:rsidR="00852736" w:rsidRPr="00891B7E" w:rsidRDefault="00852736" w:rsidP="00852736">
      <w:pPr>
        <w:spacing w:after="0"/>
        <w:ind w:left="120"/>
        <w:rPr>
          <w:lang w:val="ru-RU"/>
        </w:rPr>
      </w:pPr>
    </w:p>
    <w:p w:rsidR="00852736" w:rsidRPr="00891B7E" w:rsidRDefault="00852736" w:rsidP="00852736">
      <w:pPr>
        <w:spacing w:after="0"/>
        <w:ind w:left="120"/>
        <w:rPr>
          <w:lang w:val="ru-RU"/>
        </w:rPr>
      </w:pPr>
    </w:p>
    <w:p w:rsidR="00852736" w:rsidRPr="00891B7E" w:rsidRDefault="00852736" w:rsidP="00852736">
      <w:pPr>
        <w:spacing w:after="0"/>
        <w:ind w:left="120"/>
        <w:rPr>
          <w:lang w:val="ru-RU"/>
        </w:rPr>
      </w:pPr>
    </w:p>
    <w:p w:rsidR="00852736" w:rsidRPr="00891B7E" w:rsidRDefault="00852736" w:rsidP="00852736">
      <w:pPr>
        <w:spacing w:after="0" w:line="408" w:lineRule="auto"/>
        <w:ind w:left="120"/>
        <w:jc w:val="center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2736" w:rsidRPr="00891B7E" w:rsidRDefault="00852736" w:rsidP="00852736">
      <w:pPr>
        <w:spacing w:after="0" w:line="408" w:lineRule="auto"/>
        <w:ind w:left="120"/>
        <w:jc w:val="center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591440)</w:t>
      </w:r>
    </w:p>
    <w:p w:rsidR="00852736" w:rsidRPr="00891B7E" w:rsidRDefault="00852736" w:rsidP="00852736">
      <w:pPr>
        <w:spacing w:after="0"/>
        <w:ind w:left="120"/>
        <w:jc w:val="center"/>
        <w:rPr>
          <w:lang w:val="ru-RU"/>
        </w:rPr>
      </w:pPr>
    </w:p>
    <w:p w:rsidR="00852736" w:rsidRPr="00891B7E" w:rsidRDefault="00852736" w:rsidP="00852736">
      <w:pPr>
        <w:spacing w:after="0" w:line="408" w:lineRule="auto"/>
        <w:ind w:left="120"/>
        <w:jc w:val="center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852736" w:rsidRDefault="00852736" w:rsidP="0085273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852736" w:rsidRDefault="00E91C5D" w:rsidP="0085273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 w:rsidR="00852736"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 «</w:t>
      </w:r>
      <w:bookmarkStart w:id="1" w:name="8777abab-62ad-4e6d-bb66-8ccfe85cfe1b"/>
      <w:proofErr w:type="gramEnd"/>
      <w:r w:rsidR="00852736">
        <w:rPr>
          <w:rFonts w:ascii="Times New Roman" w:hAnsi="Times New Roman"/>
          <w:b/>
          <w:color w:val="000000"/>
          <w:sz w:val="28"/>
          <w:lang w:val="ru-RU"/>
        </w:rPr>
        <w:t>А»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7 «Б»</w:t>
      </w:r>
      <w:r w:rsidR="00852736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852736" w:rsidRDefault="00852736" w:rsidP="0085273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2736" w:rsidRDefault="00852736" w:rsidP="0085273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2736" w:rsidRDefault="00852736" w:rsidP="0085273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2736" w:rsidRDefault="00852736" w:rsidP="0085273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2736" w:rsidRDefault="00852736" w:rsidP="0085273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52736" w:rsidRPr="00E91C5D" w:rsidRDefault="00852736" w:rsidP="00852736">
      <w:pPr>
        <w:spacing w:after="0" w:line="408" w:lineRule="auto"/>
        <w:ind w:left="120"/>
        <w:jc w:val="center"/>
        <w:rPr>
          <w:lang w:val="ru-RU"/>
        </w:rPr>
        <w:sectPr w:rsidR="00852736" w:rsidRPr="00E91C5D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E91C5D">
        <w:rPr>
          <w:rFonts w:ascii="Times New Roman" w:hAnsi="Times New Roman"/>
          <w:color w:val="000000"/>
          <w:sz w:val="28"/>
          <w:lang w:val="ru-RU"/>
        </w:rPr>
        <w:t>с.Заветное</w:t>
      </w:r>
      <w:bookmarkEnd w:id="1"/>
      <w:proofErr w:type="spellEnd"/>
      <w:r w:rsidRPr="00E91C5D">
        <w:rPr>
          <w:rFonts w:ascii="Times New Roman" w:hAnsi="Times New Roman"/>
          <w:color w:val="000000"/>
          <w:sz w:val="28"/>
          <w:lang w:val="ru-RU"/>
        </w:rPr>
        <w:t>‌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4161769"/>
      <w:bookmarkEnd w:id="0"/>
      <w:r w:rsidRPr="00852736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                        ПОЯСНИТЕЛЬН</w:t>
      </w:r>
      <w:r w:rsidRPr="00852736">
        <w:rPr>
          <w:rFonts w:ascii="Times New Roman" w:hAnsi="Times New Roman" w:cs="Times New Roman"/>
          <w:color w:val="000000"/>
          <w:lang w:val="ru-RU"/>
        </w:rPr>
        <w:t>​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АЯ ЗАПИСКА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метапредметные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​​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«РУССКИЙ ЯЗЫК»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333333"/>
          <w:lang w:val="ru-RU"/>
        </w:rPr>
        <w:t>ЦЕЛИ ИЗУЧЕНИЯ УЧЕБНОГО ПРЕДМЕТА «РУССКИЙ ЯЗЫК»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Изучение русского языка направлено на достижение следующих целей: 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несплошной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текст,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инфографика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«РУССКИЙ ЯЗЫК» В УЧЕБНОМ ПЛАНЕ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proofErr w:type="gramStart"/>
      <w:r w:rsidRPr="00852736">
        <w:rPr>
          <w:rFonts w:ascii="Times New Roman" w:hAnsi="Times New Roman" w:cs="Times New Roman"/>
          <w:color w:val="000000"/>
          <w:lang w:val="ru-RU"/>
        </w:rPr>
        <w:t>составляет  в</w:t>
      </w:r>
      <w:proofErr w:type="gramEnd"/>
      <w:r w:rsidRPr="00852736">
        <w:rPr>
          <w:rFonts w:ascii="Times New Roman" w:hAnsi="Times New Roman" w:cs="Times New Roman"/>
          <w:color w:val="000000"/>
          <w:lang w:val="ru-RU"/>
        </w:rPr>
        <w:t xml:space="preserve"> 7 классе – 136 часов (4 часа в неделю 34 учебных недели)</w:t>
      </w:r>
    </w:p>
    <w:p w:rsidR="00E91C5D" w:rsidRPr="00E91C5D" w:rsidRDefault="00E91C5D" w:rsidP="00E91C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E91C5D">
        <w:rPr>
          <w:rFonts w:ascii="Times New Roman" w:eastAsia="Calibri" w:hAnsi="Times New Roman" w:cs="Times New Roman"/>
          <w:color w:val="000000"/>
          <w:spacing w:val="-1"/>
          <w:lang w:val="ru-RU" w:eastAsia="ru-RU"/>
        </w:rPr>
        <w:t xml:space="preserve"> С учетом календарного графика на 2024-2025 учебный   и расписания учебных занятий данная рабочая программа рассчитана </w:t>
      </w:r>
      <w:proofErr w:type="gramStart"/>
      <w:r w:rsidRPr="00E91C5D">
        <w:rPr>
          <w:rFonts w:ascii="Times New Roman" w:eastAsia="Calibri" w:hAnsi="Times New Roman" w:cs="Times New Roman"/>
          <w:color w:val="000000"/>
          <w:spacing w:val="-1"/>
          <w:lang w:val="ru-RU" w:eastAsia="ru-RU"/>
        </w:rPr>
        <w:t xml:space="preserve">на </w:t>
      </w:r>
      <w:r>
        <w:rPr>
          <w:rFonts w:ascii="Times New Roman" w:eastAsia="Calibri" w:hAnsi="Times New Roman" w:cs="Times New Roman"/>
          <w:b/>
          <w:color w:val="000000"/>
          <w:spacing w:val="-1"/>
          <w:lang w:val="ru-RU" w:eastAsia="ru-RU"/>
        </w:rPr>
        <w:t xml:space="preserve"> 131</w:t>
      </w:r>
      <w:proofErr w:type="gramEnd"/>
      <w:r w:rsidRPr="00E91C5D">
        <w:rPr>
          <w:rFonts w:ascii="Times New Roman" w:eastAsia="Calibri" w:hAnsi="Times New Roman" w:cs="Times New Roman"/>
          <w:b/>
          <w:color w:val="000000"/>
          <w:spacing w:val="-1"/>
          <w:lang w:val="ru-RU" w:eastAsia="ru-RU"/>
        </w:rPr>
        <w:t xml:space="preserve"> </w:t>
      </w:r>
      <w:r w:rsidRPr="00E91C5D">
        <w:rPr>
          <w:rFonts w:ascii="Times New Roman" w:eastAsia="Calibri" w:hAnsi="Times New Roman" w:cs="Times New Roman"/>
          <w:color w:val="000000"/>
          <w:spacing w:val="-1"/>
          <w:lang w:val="ru-RU" w:eastAsia="ru-RU"/>
        </w:rPr>
        <w:t>час.</w:t>
      </w:r>
    </w:p>
    <w:p w:rsidR="00E91C5D" w:rsidRDefault="00E91C5D" w:rsidP="00E91C5D">
      <w:pPr>
        <w:shd w:val="clear" w:color="auto" w:fill="FFFFFF"/>
        <w:ind w:left="22"/>
        <w:rPr>
          <w:rFonts w:ascii="Times New Roman" w:eastAsia="Calibri" w:hAnsi="Times New Roman" w:cs="Times New Roman"/>
          <w:color w:val="000000"/>
          <w:spacing w:val="-1"/>
          <w:lang w:val="ru-RU"/>
        </w:rPr>
      </w:pPr>
    </w:p>
    <w:p w:rsidR="00E91C5D" w:rsidRPr="00E91C5D" w:rsidRDefault="00E91C5D" w:rsidP="00E91C5D">
      <w:pPr>
        <w:shd w:val="clear" w:color="auto" w:fill="FFFFFF"/>
        <w:ind w:left="22"/>
        <w:rPr>
          <w:rFonts w:ascii="Times New Roman" w:eastAsia="Calibri" w:hAnsi="Times New Roman" w:cs="Times New Roman"/>
          <w:color w:val="000000"/>
          <w:spacing w:val="-1"/>
          <w:u w:val="single"/>
          <w:lang w:val="ru-RU"/>
        </w:rPr>
      </w:pPr>
      <w:proofErr w:type="gramStart"/>
      <w:r w:rsidRPr="00E91C5D">
        <w:rPr>
          <w:rFonts w:ascii="Times New Roman" w:eastAsia="Calibri" w:hAnsi="Times New Roman" w:cs="Times New Roman"/>
          <w:color w:val="000000"/>
          <w:spacing w:val="-1"/>
          <w:u w:val="single"/>
          <w:lang w:val="ru-RU"/>
        </w:rPr>
        <w:t>Уроки ,</w:t>
      </w:r>
      <w:proofErr w:type="gramEnd"/>
      <w:r w:rsidRPr="00E91C5D">
        <w:rPr>
          <w:rFonts w:ascii="Times New Roman" w:eastAsia="Calibri" w:hAnsi="Times New Roman" w:cs="Times New Roman"/>
          <w:color w:val="000000"/>
          <w:spacing w:val="-1"/>
          <w:u w:val="single"/>
          <w:lang w:val="ru-RU"/>
        </w:rPr>
        <w:t xml:space="preserve"> выпавшие на праздничный день:</w:t>
      </w:r>
    </w:p>
    <w:p w:rsidR="00E91C5D" w:rsidRDefault="00E91C5D" w:rsidP="00E91C5D">
      <w:pPr>
        <w:spacing w:after="0" w:line="264" w:lineRule="auto"/>
        <w:jc w:val="both"/>
        <w:rPr>
          <w:rFonts w:ascii="Times New Roman" w:eastAsia="Calibri" w:hAnsi="Times New Roman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pacing w:val="-1"/>
          <w:lang w:val="ru-RU"/>
        </w:rPr>
        <w:t>01.05.2025</w:t>
      </w:r>
      <w:r w:rsidRPr="00E91C5D">
        <w:rPr>
          <w:rFonts w:ascii="Times New Roman" w:eastAsia="Calibri" w:hAnsi="Times New Roman" w:cs="Times New Roman"/>
          <w:color w:val="000000"/>
          <w:spacing w:val="-1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-1"/>
          <w:lang w:val="ru-RU"/>
        </w:rPr>
        <w:t xml:space="preserve"> </w:t>
      </w:r>
      <w:r w:rsidRPr="00E91C5D">
        <w:rPr>
          <w:rFonts w:ascii="Times New Roman" w:eastAsia="Calibri" w:hAnsi="Times New Roman" w:cs="Times New Roman"/>
          <w:color w:val="000000"/>
          <w:spacing w:val="-1"/>
          <w:lang w:val="ru-RU"/>
        </w:rPr>
        <w:t xml:space="preserve"> Урок «</w:t>
      </w:r>
      <w:r w:rsidRPr="00E91C5D">
        <w:rPr>
          <w:rFonts w:ascii="Times New Roman" w:eastAsia="Calibri" w:hAnsi="Times New Roman" w:cs="Times New Roman"/>
          <w:color w:val="000000"/>
          <w:spacing w:val="-1"/>
          <w:lang w:val="ru-RU"/>
        </w:rPr>
        <w:t>Морфологический анализ частицы</w:t>
      </w:r>
      <w:r>
        <w:rPr>
          <w:rFonts w:ascii="Times New Roman" w:eastAsia="Calibri" w:hAnsi="Times New Roman" w:cs="Times New Roman"/>
          <w:lang w:val="ru-RU"/>
        </w:rPr>
        <w:t xml:space="preserve">» </w:t>
      </w:r>
    </w:p>
    <w:p w:rsidR="00852736" w:rsidRDefault="00E91C5D" w:rsidP="00E91C5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E91C5D">
        <w:rPr>
          <w:rFonts w:ascii="Times New Roman" w:eastAsia="Calibri" w:hAnsi="Times New Roman" w:cs="Times New Roman"/>
          <w:b/>
          <w:lang w:val="ru-RU"/>
        </w:rPr>
        <w:t>02.05.2025</w:t>
      </w:r>
      <w:r>
        <w:rPr>
          <w:rFonts w:ascii="Times New Roman" w:eastAsia="Calibri" w:hAnsi="Times New Roman" w:cs="Times New Roman"/>
          <w:b/>
          <w:lang w:val="ru-RU"/>
        </w:rPr>
        <w:t xml:space="preserve">   </w:t>
      </w:r>
      <w:r w:rsidRPr="00E91C5D">
        <w:rPr>
          <w:rFonts w:ascii="Times New Roman" w:hAnsi="Times New Roman" w:cs="Times New Roman"/>
          <w:lang w:val="ru-RU"/>
        </w:rPr>
        <w:t>Урок «Повторение темы «Частица»</w:t>
      </w:r>
    </w:p>
    <w:p w:rsidR="00E91C5D" w:rsidRDefault="00E91C5D" w:rsidP="00E91C5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E91C5D">
        <w:rPr>
          <w:rFonts w:ascii="Times New Roman" w:hAnsi="Times New Roman" w:cs="Times New Roman"/>
          <w:b/>
          <w:lang w:val="ru-RU"/>
        </w:rPr>
        <w:t>08.05.2025</w:t>
      </w:r>
      <w:r>
        <w:rPr>
          <w:rFonts w:ascii="Times New Roman" w:hAnsi="Times New Roman" w:cs="Times New Roman"/>
          <w:b/>
          <w:lang w:val="ru-RU"/>
        </w:rPr>
        <w:t xml:space="preserve">   </w:t>
      </w:r>
      <w:r w:rsidRPr="00E91C5D">
        <w:rPr>
          <w:rFonts w:ascii="Times New Roman" w:hAnsi="Times New Roman" w:cs="Times New Roman"/>
          <w:lang w:val="ru-RU"/>
        </w:rPr>
        <w:t>Урок «Междометия и звукоподражательные слова в системе частей речи»</w:t>
      </w:r>
    </w:p>
    <w:p w:rsidR="00E91C5D" w:rsidRPr="00E91C5D" w:rsidRDefault="00E91C5D" w:rsidP="00E91C5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  <w:sectPr w:rsidR="00E91C5D" w:rsidRPr="00E91C5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lang w:val="ru-RU"/>
        </w:rPr>
        <w:t>09</w:t>
      </w:r>
      <w:r w:rsidRPr="00E91C5D">
        <w:rPr>
          <w:rFonts w:ascii="Times New Roman" w:hAnsi="Times New Roman" w:cs="Times New Roman"/>
          <w:b/>
          <w:lang w:val="ru-RU"/>
        </w:rPr>
        <w:t xml:space="preserve">.05.2025 </w:t>
      </w:r>
      <w:r w:rsidRPr="00E91C5D">
        <w:rPr>
          <w:rFonts w:ascii="Times New Roman" w:hAnsi="Times New Roman" w:cs="Times New Roman"/>
          <w:lang w:val="ru-RU"/>
        </w:rPr>
        <w:t>Урок «Междометия и звукоподражательные слова в системе частей речи»</w:t>
      </w:r>
      <w:r w:rsidRPr="00E91C5D">
        <w:rPr>
          <w:rFonts w:ascii="Times New Roman" w:eastAsia="Calibri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б</w:t>
      </w:r>
      <w:r w:rsidRPr="00E91C5D">
        <w:rPr>
          <w:rFonts w:ascii="Times New Roman" w:hAnsi="Times New Roman" w:cs="Times New Roman"/>
          <w:lang w:val="ru-RU"/>
        </w:rPr>
        <w:t>уду</w:t>
      </w:r>
      <w:r>
        <w:rPr>
          <w:rFonts w:ascii="Times New Roman" w:hAnsi="Times New Roman" w:cs="Times New Roman"/>
          <w:lang w:val="ru-RU"/>
        </w:rPr>
        <w:t>т проведе</w:t>
      </w:r>
      <w:r w:rsidRPr="00E91C5D">
        <w:rPr>
          <w:rFonts w:ascii="Times New Roman" w:hAnsi="Times New Roman" w:cs="Times New Roman"/>
          <w:lang w:val="ru-RU"/>
        </w:rPr>
        <w:t>ны</w:t>
      </w:r>
      <w:r>
        <w:rPr>
          <w:rFonts w:ascii="Times New Roman" w:hAnsi="Times New Roman" w:cs="Times New Roman"/>
          <w:lang w:val="ru-RU"/>
        </w:rPr>
        <w:t xml:space="preserve"> </w:t>
      </w:r>
      <w:r w:rsidRPr="00E91C5D">
        <w:rPr>
          <w:rFonts w:ascii="Times New Roman" w:hAnsi="Times New Roman" w:cs="Times New Roman"/>
          <w:lang w:val="ru-RU"/>
        </w:rPr>
        <w:t xml:space="preserve">  за счёт</w:t>
      </w:r>
      <w:r>
        <w:rPr>
          <w:rFonts w:ascii="Times New Roman" w:hAnsi="Times New Roman" w:cs="Times New Roman"/>
          <w:lang w:val="ru-RU"/>
        </w:rPr>
        <w:t xml:space="preserve"> уроков повторения в ко</w:t>
      </w:r>
    </w:p>
    <w:p w:rsidR="00E91C5D" w:rsidRPr="00E91C5D" w:rsidRDefault="00E91C5D" w:rsidP="00E91C5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  <w:sectPr w:rsidR="00E91C5D" w:rsidRPr="00E91C5D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bookmarkEnd w:id="2"/>
    <w:p w:rsidR="00852736" w:rsidRPr="00852736" w:rsidRDefault="00852736" w:rsidP="00E91C5D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СОДЕРЖАНИЕ УЧЕБНОГО ПРЕДМЕТА 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Русский язык как развивающееся явление. Взаимосвязь ­языка, культуры и истории народа.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Монолог-описание, монолог-рассуждение, монолог-повествование.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Текст как речевое произведение. Основные признаки текста (обобщение).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Структура текста. Абзац.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Способы и средства связи предложений в тексте (обобщение).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Рассуждение как функционально-смысловой тип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Структурные особенности текста-рассуждения.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микротем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Публицистический стиль. Сфера употребления, функции, языковые особенности.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Жанры публицистического стиля (репортаж, заметка, интервью).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Употребление языковых средств выразительности в текстах публицистического стиля.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речи. Орфография.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Морфология как раздел науки о языке (обобщение).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Причастие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Причастный оборот. Знаки препинания в предложениях с причастным оборотом.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Действительные и страдательные причастия.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Полные и краткие формы страдательных причастий.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висящий — висячий, горящий — горячий</w:t>
      </w:r>
      <w:r w:rsidRPr="00852736">
        <w:rPr>
          <w:rFonts w:ascii="Times New Roman" w:hAnsi="Times New Roman" w:cs="Times New Roman"/>
          <w:color w:val="000000"/>
          <w:lang w:val="ru-RU"/>
        </w:rPr>
        <w:t>). Ударение в некоторых формах причастий.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Морфологический анализ причастий.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Правописание гласных в суффиксах причастий. Правописание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нн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в суффиксах причастий и отглагольных имён прилагательных.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Слитное и раздельное написание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Орфографический анализ причастий (в рамках изученного).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Деепричастия совершенного и несовершенного вида. Постановка ударения в деепричастиях.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Морфологический анализ деепричастий.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 xml:space="preserve">Правописание гласных в суффиксах деепричастий. Слитное и раздельное написание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Орфографический анализ деепричастий (в рамках изученного).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Общее грамматическое значение наречий. Синтаксические свойства наречий. Роль в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Словообразование наречий.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Морфологический анализ наречий.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с наречиями;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нн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в наречиях на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о </w:t>
      </w:r>
      <w:r w:rsidRPr="00852736">
        <w:rPr>
          <w:rFonts w:ascii="Times New Roman" w:hAnsi="Times New Roman" w:cs="Times New Roman"/>
          <w:color w:val="000000"/>
          <w:lang w:val="ru-RU"/>
        </w:rPr>
        <w:t>(-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52736">
        <w:rPr>
          <w:rFonts w:ascii="Times New Roman" w:hAnsi="Times New Roman" w:cs="Times New Roman"/>
          <w:color w:val="000000"/>
          <w:lang w:val="ru-RU"/>
        </w:rPr>
        <w:t>); правописание суффиксов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а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-</w:t>
      </w:r>
      <w:proofErr w:type="gramStart"/>
      <w:r w:rsidRPr="00852736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наречий</w:t>
      </w:r>
      <w:proofErr w:type="gramEnd"/>
      <w:r w:rsidRPr="00852736">
        <w:rPr>
          <w:rFonts w:ascii="Times New Roman" w:hAnsi="Times New Roman" w:cs="Times New Roman"/>
          <w:color w:val="000000"/>
          <w:lang w:val="ru-RU"/>
        </w:rPr>
        <w:t xml:space="preserve"> с приставками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852736">
        <w:rPr>
          <w:rFonts w:ascii="Times New Roman" w:hAnsi="Times New Roman" w:cs="Times New Roman"/>
          <w:color w:val="000000"/>
          <w:lang w:val="ru-RU"/>
        </w:rPr>
        <w:t>,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 до-</w:t>
      </w:r>
      <w:r w:rsidRPr="00852736">
        <w:rPr>
          <w:rFonts w:ascii="Times New Roman" w:hAnsi="Times New Roman" w:cs="Times New Roman"/>
          <w:color w:val="000000"/>
          <w:lang w:val="ru-RU"/>
        </w:rPr>
        <w:t>,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 с-</w:t>
      </w:r>
      <w:r w:rsidRPr="00852736">
        <w:rPr>
          <w:rFonts w:ascii="Times New Roman" w:hAnsi="Times New Roman" w:cs="Times New Roman"/>
          <w:color w:val="000000"/>
          <w:lang w:val="ru-RU"/>
        </w:rPr>
        <w:t>,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 в-</w:t>
      </w:r>
      <w:r w:rsidRPr="00852736">
        <w:rPr>
          <w:rFonts w:ascii="Times New Roman" w:hAnsi="Times New Roman" w:cs="Times New Roman"/>
          <w:color w:val="000000"/>
          <w:lang w:val="ru-RU"/>
        </w:rPr>
        <w:t>,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 на-</w:t>
      </w:r>
      <w:r w:rsidRPr="00852736">
        <w:rPr>
          <w:rFonts w:ascii="Times New Roman" w:hAnsi="Times New Roman" w:cs="Times New Roman"/>
          <w:color w:val="000000"/>
          <w:lang w:val="ru-RU"/>
        </w:rPr>
        <w:t>,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 за-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; употребление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ь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после шипящих на конце наречий; правописание суффиксов наречий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после шипящих.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Орфографический анализ наречий (в рамках изученного).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Вопрос о словах категории состояния в системе частей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Предлог как служебная часть речи. Грамматические функции предлогов.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Морфологический анализ предлогов.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с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в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. Правильное образование предложно-падежных форм с предлогами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по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благодаря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согласно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вопреки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наперерез</w:t>
      </w:r>
      <w:r w:rsidRPr="00852736">
        <w:rPr>
          <w:rFonts w:ascii="Times New Roman" w:hAnsi="Times New Roman" w:cs="Times New Roman"/>
          <w:color w:val="000000"/>
          <w:lang w:val="ru-RU"/>
        </w:rPr>
        <w:t>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Правописание производных предлогов.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Морфологический анализ союзов.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Правописание союзов.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52736">
        <w:rPr>
          <w:rFonts w:ascii="Times New Roman" w:hAnsi="Times New Roman" w:cs="Times New Roman"/>
          <w:color w:val="000000"/>
          <w:lang w:val="ru-RU"/>
        </w:rPr>
        <w:t>, связывающим однородные члены и части сложного предложения.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Разряды частиц по значению и употреблению: формообразующие, отрицательные, модальные.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Морфологический анализ частиц.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Смысловые различия частиц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. Использование частиц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ни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в письменной речи. Различение приставки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>-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частицы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. Слитное и раздельное написание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с разными частями речи (обобщение). Правописание частиц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бы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ли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же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gramStart"/>
      <w:r w:rsidRPr="00852736">
        <w:rPr>
          <w:rFonts w:ascii="Times New Roman" w:hAnsi="Times New Roman" w:cs="Times New Roman"/>
          <w:color w:val="000000"/>
          <w:lang w:val="ru-RU"/>
        </w:rPr>
        <w:t>с</w:t>
      </w:r>
      <w:proofErr w:type="gramEnd"/>
      <w:r w:rsidRPr="00852736">
        <w:rPr>
          <w:rFonts w:ascii="Times New Roman" w:hAnsi="Times New Roman" w:cs="Times New Roman"/>
          <w:color w:val="000000"/>
          <w:lang w:val="ru-RU"/>
        </w:rPr>
        <w:t xml:space="preserve"> другими словами. Дефисное написание частиц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то</w:t>
      </w:r>
      <w:r w:rsidRPr="00852736">
        <w:rPr>
          <w:rFonts w:ascii="Times New Roman" w:hAnsi="Times New Roman" w:cs="Times New Roman"/>
          <w:color w:val="000000"/>
          <w:lang w:val="ru-RU"/>
        </w:rPr>
        <w:t>,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таки</w:t>
      </w:r>
      <w:r w:rsidRPr="00852736">
        <w:rPr>
          <w:rFonts w:ascii="Times New Roman" w:hAnsi="Times New Roman" w:cs="Times New Roman"/>
          <w:color w:val="000000"/>
          <w:lang w:val="ru-RU"/>
        </w:rPr>
        <w:t>,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ка</w:t>
      </w:r>
      <w:r w:rsidRPr="00852736">
        <w:rPr>
          <w:rFonts w:ascii="Times New Roman" w:hAnsi="Times New Roman" w:cs="Times New Roman"/>
          <w:color w:val="000000"/>
          <w:lang w:val="ru-RU"/>
        </w:rPr>
        <w:t>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Междометия как особая группа слов.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Морфологический анализ междометий.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Звукоподражательные слова.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52736" w:rsidRPr="00852736" w:rsidRDefault="00852736" w:rsidP="0085273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ПЛАНИРУЕМЫЕ ОБРАЗОВАТЕЛЬНЫЕ РЕЗУЛЬТАТЫ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852736" w:rsidRPr="00852736" w:rsidRDefault="00852736" w:rsidP="00852736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следующие личностные результаты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1)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гражданского воспитания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волонтёрство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>);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2)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патриотического воспитания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3)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духовно-нравственного воспитания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4)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эстетического воспитания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5)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умение принимать себя и других, не осуждая;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сформированность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6)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трудового воспитания: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умение рассказать о своих планах на будущее;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7)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экологического воспитания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8)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ценности научного познания: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9)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адаптации обучающегося к изменяющимся условиям социальной и природной среды: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следующие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метапредметные</w:t>
      </w:r>
      <w:proofErr w:type="spellEnd"/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 результаты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: познавательные универсальные учебные действия, </w:t>
      </w: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базовые логические действия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базовые исследовательские действия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составлять алгоритм действий и использовать его для решения учебных задач;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прогнозировать возможное дальнейшее развитие процессов, событий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умения работать с информацией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как часть познавательных универсальных учебных действий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использовать различные виды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эффективно запоминать и систематизировать информацию.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умения общения как часть коммуникативных универсальных учебных действий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невербальные средства общения, понимать значение социальных знаков;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>знать и распознавать предпосылки конфликтных ситуаций и смягчать конфликты, вести переговоры;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умения самоорганизации как части регулятивных универсальных учебных действий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выявлять проблемы для решения в учебных и жизненных ситуациях;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делать выбор и брать ответственность за решение.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самомотивации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рефлексии;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давать адекватную оценку учебной ситуации и предлагать план её изменения;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объяснять причины достижения (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недостижения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развивать способность управлять собственными эмоциями и эмоциями других;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осознанно относиться к другому человеку и его мнению;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признавать своё и чужое право на ошибку;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принимать себя и других, не осуждая;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проявлять открытость;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осознавать невозможность контролировать всё вокруг.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 обучающегося будут сформированы следующие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умения совместной деятельности</w:t>
      </w:r>
      <w:r w:rsidRPr="00852736">
        <w:rPr>
          <w:rFonts w:ascii="Times New Roman" w:hAnsi="Times New Roman" w:cs="Times New Roman"/>
          <w:color w:val="000000"/>
          <w:lang w:val="ru-RU"/>
        </w:rPr>
        <w:t>: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lastRenderedPageBreak/>
        <w:t>ПРЕДМЕТНЫЕ РЕЗУЛЬТАТЫ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Общие сведения о языке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Иметь представление о языке как развивающемся явлении.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Осознавать взаимосвязь языка, культуры и истории народа (приводить примеры).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Язык и речь 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Владеть различными видами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аудирования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Устно пересказывать прослушанный или прочитанный текст объёмом не менее 120 слов.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пунктограммы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Текст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микротем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абзацев.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Выявлять лексические и грамматические средства связи предложений и частей текста.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Представлять сообщение на заданную тему в виде презентации.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Функциональные разновидности языка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Владеть нормами построения текстов публицистического стиля.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Система языка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Использовать знания по </w:t>
      </w:r>
      <w:proofErr w:type="spellStart"/>
      <w:r w:rsidRPr="00852736">
        <w:rPr>
          <w:rFonts w:ascii="Times New Roman" w:hAnsi="Times New Roman" w:cs="Times New Roman"/>
          <w:color w:val="000000"/>
          <w:lang w:val="ru-RU"/>
        </w:rPr>
        <w:t>морфемике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Использовать грамматические словари и справочники в речевой практике.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Морфология. Культура речи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Причастие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висящий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висячий,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горящий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—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горячий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нн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вш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>- действительных причастий прошедшего времени, перед суффиксом -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нн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- страдательных причастий прошедшего времени, написания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с причастиями.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Правильно расставлять знаки препинания в предложениях с причастным оборотом.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Деепричастие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деепричастия совершенного и несовершенного вида.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Конструировать деепричастный оборот, определять роль деепричастия в предложении.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Уместно использовать деепричастия в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Правильно ставить ударение в деепричастиях.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с деепричастиями.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Наречие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н 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и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нн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в наречиях на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-о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-е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; написания суффиксов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-а </w:t>
      </w:r>
      <w:r w:rsidRPr="00852736">
        <w:rPr>
          <w:rFonts w:ascii="Times New Roman" w:hAnsi="Times New Roman" w:cs="Times New Roman"/>
          <w:color w:val="000000"/>
          <w:lang w:val="ru-RU"/>
        </w:rPr>
        <w:t>и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 -</w:t>
      </w:r>
      <w:proofErr w:type="gramStart"/>
      <w:r w:rsidRPr="00852736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наречий</w:t>
      </w:r>
      <w:proofErr w:type="gramEnd"/>
      <w:r w:rsidRPr="00852736">
        <w:rPr>
          <w:rFonts w:ascii="Times New Roman" w:hAnsi="Times New Roman" w:cs="Times New Roman"/>
          <w:color w:val="000000"/>
          <w:lang w:val="ru-RU"/>
        </w:rPr>
        <w:t xml:space="preserve"> с приставками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из-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до-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с-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в-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на-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за-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; употребления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ь </w:t>
      </w:r>
      <w:r w:rsidRPr="00852736">
        <w:rPr>
          <w:rFonts w:ascii="Times New Roman" w:hAnsi="Times New Roman" w:cs="Times New Roman"/>
          <w:color w:val="000000"/>
          <w:lang w:val="ru-RU"/>
        </w:rPr>
        <w:t>на конце наречий после шипящих; написания суффиксов наречий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о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-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после шипящих; написания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е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и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в приставках </w:t>
      </w:r>
      <w:proofErr w:type="spellStart"/>
      <w:r w:rsidRPr="00852736">
        <w:rPr>
          <w:rFonts w:ascii="Times New Roman" w:hAnsi="Times New Roman" w:cs="Times New Roman"/>
          <w:b/>
          <w:color w:val="000000"/>
          <w:lang w:val="ru-RU"/>
        </w:rPr>
        <w:t>не-</w:t>
      </w:r>
      <w:proofErr w:type="spellEnd"/>
      <w:r w:rsidRPr="0085273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ни- 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наречий; слитного и раздельного написания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 xml:space="preserve">не </w:t>
      </w:r>
      <w:r w:rsidRPr="00852736">
        <w:rPr>
          <w:rFonts w:ascii="Times New Roman" w:hAnsi="Times New Roman" w:cs="Times New Roman"/>
          <w:color w:val="000000"/>
          <w:lang w:val="ru-RU"/>
        </w:rPr>
        <w:t>с наречиями.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Слова категории состояния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Служебные части речи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Предлог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из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с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в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на</w:t>
      </w:r>
      <w:r w:rsidRPr="00852736">
        <w:rPr>
          <w:rFonts w:ascii="Times New Roman" w:hAnsi="Times New Roman" w:cs="Times New Roman"/>
          <w:color w:val="000000"/>
          <w:lang w:val="ru-RU"/>
        </w:rPr>
        <w:t xml:space="preserve"> в составе словосочетаний, правила правописания производных предлогов.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Союз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52736">
        <w:rPr>
          <w:rFonts w:ascii="Times New Roman" w:hAnsi="Times New Roman" w:cs="Times New Roman"/>
          <w:b/>
          <w:color w:val="000000"/>
          <w:lang w:val="ru-RU"/>
        </w:rPr>
        <w:t>и</w:t>
      </w:r>
      <w:r w:rsidRPr="00852736">
        <w:rPr>
          <w:rFonts w:ascii="Times New Roman" w:hAnsi="Times New Roman" w:cs="Times New Roman"/>
          <w:color w:val="000000"/>
          <w:lang w:val="ru-RU"/>
        </w:rPr>
        <w:t>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союзов, применять это умение в речевой практике.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Частица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морфологический анализ частиц, применять это умение в речевой практике.</w:t>
      </w: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852736" w:rsidRPr="00852736" w:rsidRDefault="00852736" w:rsidP="00852736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b/>
          <w:color w:val="000000"/>
          <w:lang w:val="ru-RU"/>
        </w:rPr>
        <w:t>Междометия и звукоподражательные слова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Проводить морфологический анализ междометий, применять это умение в речевой практике.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Соблюдать пунктуационные правила оформления предложений с междометиями.</w:t>
      </w:r>
    </w:p>
    <w:p w:rsidR="00852736" w:rsidRPr="00852736" w:rsidRDefault="00852736" w:rsidP="00852736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852736">
        <w:rPr>
          <w:rFonts w:ascii="Times New Roman" w:hAnsi="Times New Roman" w:cs="Times New Roman"/>
          <w:color w:val="000000"/>
          <w:lang w:val="ru-RU"/>
        </w:rPr>
        <w:t>Различать грамматические омонимы.</w:t>
      </w:r>
    </w:p>
    <w:p w:rsidR="008C22EB" w:rsidRPr="00852736" w:rsidRDefault="00852736">
      <w:pPr>
        <w:rPr>
          <w:rFonts w:ascii="Times New Roman" w:hAnsi="Times New Roman" w:cs="Times New Roman"/>
          <w:b/>
          <w:lang w:val="ru-RU"/>
        </w:rPr>
      </w:pPr>
      <w:r w:rsidRPr="00852736">
        <w:rPr>
          <w:rFonts w:ascii="Times New Roman" w:hAnsi="Times New Roman" w:cs="Times New Roman"/>
          <w:b/>
          <w:lang w:val="ru-RU"/>
        </w:rPr>
        <w:lastRenderedPageBreak/>
        <w:t>Лист корректировки.</w:t>
      </w:r>
    </w:p>
    <w:sectPr w:rsidR="008C22EB" w:rsidRPr="00852736" w:rsidSect="008527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36"/>
    <w:rsid w:val="00852736"/>
    <w:rsid w:val="008C22EB"/>
    <w:rsid w:val="00E9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D398C"/>
  <w15:chartTrackingRefBased/>
  <w15:docId w15:val="{2E12634E-613F-438A-A9A5-43CACB6C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73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6244</Words>
  <Characters>35595</Characters>
  <Application>Microsoft Office Word</Application>
  <DocSecurity>0</DocSecurity>
  <Lines>296</Lines>
  <Paragraphs>83</Paragraphs>
  <ScaleCrop>false</ScaleCrop>
  <Company/>
  <LinksUpToDate>false</LinksUpToDate>
  <CharactersWithSpaces>41756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Бардыков АВ</dc:creator>
  <cp:keywords/>
  <dc:description/>
  <cp:lastModifiedBy>Фабрицкая ГА</cp:lastModifiedBy>
  <cp:revision>2</cp:revision>
  <dcterms:created xsi:type="dcterms:W3CDTF">2024-08-16T06:46:00Z</dcterms:created>
  <dcterms:modified xsi:type="dcterms:W3CDTF">2024-09-06T17:34:00Z</dcterms:modified>
</cp:coreProperties>
</file>