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Аннотация к рабочей программе «Литературное чтение»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Программа разработана на основе: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Федеральный государственный образовательный стандарт начального общего образования (ФГОС НОО);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учетом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НОО, включенной в реестр образовательных программ;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•</w:t>
      </w:r>
      <w:r w:rsidRPr="00993123">
        <w:rPr>
          <w:rFonts w:ascii="Times New Roman" w:hAnsi="Times New Roman" w:cs="Times New Roman"/>
          <w:color w:val="000000" w:themeColor="text1"/>
        </w:rPr>
        <w:tab/>
        <w:t>Примерной основной образовательной программы НОО по литературному чтению;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с использованием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Учебников, учебных пособий, рабочих программ по литературному чтению Л.Ф.</w:t>
      </w:r>
      <w:r w:rsidR="00993123" w:rsidRPr="00993123">
        <w:rPr>
          <w:rFonts w:ascii="Times New Roman" w:hAnsi="Times New Roman" w:cs="Times New Roman"/>
          <w:color w:val="000000" w:themeColor="text1"/>
        </w:rPr>
        <w:t xml:space="preserve"> </w:t>
      </w:r>
      <w:r w:rsidRPr="00993123">
        <w:rPr>
          <w:rFonts w:ascii="Times New Roman" w:hAnsi="Times New Roman" w:cs="Times New Roman"/>
          <w:color w:val="000000" w:themeColor="text1"/>
        </w:rPr>
        <w:t>Климановой, В.Г.</w:t>
      </w:r>
      <w:r w:rsidR="00993123" w:rsidRPr="00993123">
        <w:rPr>
          <w:rFonts w:ascii="Times New Roman" w:hAnsi="Times New Roman" w:cs="Times New Roman"/>
          <w:color w:val="000000" w:themeColor="text1"/>
        </w:rPr>
        <w:t xml:space="preserve"> </w:t>
      </w:r>
      <w:r w:rsidRPr="00993123">
        <w:rPr>
          <w:rFonts w:ascii="Times New Roman" w:hAnsi="Times New Roman" w:cs="Times New Roman"/>
          <w:color w:val="000000" w:themeColor="text1"/>
        </w:rPr>
        <w:t>Горецкого, Л.А.</w:t>
      </w:r>
      <w:r w:rsidR="00993123" w:rsidRPr="00993123">
        <w:rPr>
          <w:rFonts w:ascii="Times New Roman" w:hAnsi="Times New Roman" w:cs="Times New Roman"/>
          <w:color w:val="000000" w:themeColor="text1"/>
        </w:rPr>
        <w:t xml:space="preserve"> </w:t>
      </w:r>
      <w:r w:rsidRPr="00993123">
        <w:rPr>
          <w:rFonts w:ascii="Times New Roman" w:hAnsi="Times New Roman" w:cs="Times New Roman"/>
          <w:color w:val="000000" w:themeColor="text1"/>
        </w:rPr>
        <w:t xml:space="preserve">Виноградской 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Цели реализации программы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Литературное чтение — один из основных предметов в обучении младших школьников. Он формирует общеучебный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Успешность изучения курса литературного чтения обеспечивает результативность по другим предметам начальной школы.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Курс литературного чтения направлен на достижение следующих целей: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993123">
        <w:rPr>
          <w:rFonts w:ascii="Times New Roman" w:hAnsi="Times New Roman" w:cs="Times New Roman"/>
          <w:b/>
          <w:color w:val="000000" w:themeColor="text1"/>
        </w:rPr>
        <w:t>Задачи реализации программы учебного предмета: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формировать эстетическое отношение ребенка к жизни, приобщая его к классике художественной литературы;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достаточно глубокое понимание содержания произведений различного уровня сложности;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обеспечивать развитие речи школьников и активно формировать навык чтения и речевые умения;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работать с различными типами текстов;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</w:t>
      </w:r>
    </w:p>
    <w:p w:rsidR="00086C8C" w:rsidRPr="00993123" w:rsidRDefault="00086C8C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93123">
        <w:rPr>
          <w:rFonts w:ascii="Times New Roman" w:hAnsi="Times New Roman" w:cs="Times New Roman"/>
          <w:color w:val="000000" w:themeColor="text1"/>
        </w:rPr>
        <w:t>Курс «Литературное чтение» рассчитан на 540 ч.</w:t>
      </w:r>
    </w:p>
    <w:p w:rsidR="005A3F89" w:rsidRPr="00993123" w:rsidRDefault="0079766D" w:rsidP="0099312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Во 2 классе 136 ч ( </w:t>
      </w:r>
      <w:bookmarkStart w:id="0" w:name="_GoBack"/>
      <w:bookmarkEnd w:id="0"/>
      <w:r w:rsidR="00086C8C" w:rsidRPr="00993123">
        <w:rPr>
          <w:rFonts w:ascii="Times New Roman" w:hAnsi="Times New Roman" w:cs="Times New Roman"/>
          <w:color w:val="000000" w:themeColor="text1"/>
        </w:rPr>
        <w:t>4 ч. в нед</w:t>
      </w:r>
      <w:r w:rsidR="00993123" w:rsidRPr="00993123">
        <w:rPr>
          <w:rFonts w:ascii="Times New Roman" w:hAnsi="Times New Roman" w:cs="Times New Roman"/>
          <w:color w:val="000000" w:themeColor="text1"/>
        </w:rPr>
        <w:t>елю, 34 учебные недели</w:t>
      </w:r>
      <w:r w:rsidR="00086C8C" w:rsidRPr="00993123">
        <w:rPr>
          <w:rFonts w:ascii="Times New Roman" w:hAnsi="Times New Roman" w:cs="Times New Roman"/>
          <w:color w:val="000000" w:themeColor="text1"/>
        </w:rPr>
        <w:t>)</w:t>
      </w:r>
    </w:p>
    <w:sectPr w:rsidR="005A3F89" w:rsidRPr="0099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8C"/>
    <w:rsid w:val="00086C8C"/>
    <w:rsid w:val="00492A43"/>
    <w:rsid w:val="0079766D"/>
    <w:rsid w:val="00993123"/>
    <w:rsid w:val="00B25999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Админ</cp:lastModifiedBy>
  <cp:revision>5</cp:revision>
  <dcterms:created xsi:type="dcterms:W3CDTF">2019-08-29T05:50:00Z</dcterms:created>
  <dcterms:modified xsi:type="dcterms:W3CDTF">2022-08-24T11:31:00Z</dcterms:modified>
</cp:coreProperties>
</file>