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F19" w:rsidRPr="00812C6D" w:rsidRDefault="000C2F19" w:rsidP="000C2F19">
      <w:pPr>
        <w:jc w:val="center"/>
        <w:outlineLvl w:val="0"/>
        <w:rPr>
          <w:b/>
          <w:bCs/>
          <w:sz w:val="28"/>
          <w:szCs w:val="28"/>
        </w:rPr>
      </w:pPr>
      <w:proofErr w:type="spellStart"/>
      <w:r w:rsidRPr="00812C6D">
        <w:rPr>
          <w:b/>
          <w:bCs/>
          <w:sz w:val="28"/>
          <w:szCs w:val="28"/>
        </w:rPr>
        <w:t>Заветинский</w:t>
      </w:r>
      <w:proofErr w:type="spellEnd"/>
      <w:r w:rsidRPr="00812C6D">
        <w:rPr>
          <w:b/>
          <w:bCs/>
          <w:sz w:val="28"/>
          <w:szCs w:val="28"/>
        </w:rPr>
        <w:t xml:space="preserve"> район село Заветное</w:t>
      </w:r>
    </w:p>
    <w:p w:rsidR="000C2F19" w:rsidRPr="00812C6D" w:rsidRDefault="000C2F19" w:rsidP="000C2F19">
      <w:pPr>
        <w:jc w:val="center"/>
        <w:outlineLvl w:val="0"/>
        <w:rPr>
          <w:b/>
          <w:bCs/>
          <w:sz w:val="28"/>
          <w:szCs w:val="28"/>
        </w:rPr>
      </w:pPr>
      <w:r w:rsidRPr="00812C6D">
        <w:rPr>
          <w:b/>
          <w:bCs/>
          <w:sz w:val="28"/>
          <w:szCs w:val="28"/>
        </w:rPr>
        <w:t xml:space="preserve">Муниципальное бюджетное общеобразовательное учреждение </w:t>
      </w:r>
    </w:p>
    <w:p w:rsidR="000C2F19" w:rsidRPr="00812C6D" w:rsidRDefault="000C2F19" w:rsidP="000C2F19">
      <w:pPr>
        <w:jc w:val="center"/>
        <w:outlineLvl w:val="0"/>
        <w:rPr>
          <w:b/>
          <w:bCs/>
          <w:sz w:val="28"/>
          <w:szCs w:val="28"/>
        </w:rPr>
      </w:pPr>
      <w:proofErr w:type="spellStart"/>
      <w:r w:rsidRPr="00812C6D">
        <w:rPr>
          <w:b/>
          <w:bCs/>
          <w:sz w:val="28"/>
          <w:szCs w:val="28"/>
        </w:rPr>
        <w:t>Заветинская</w:t>
      </w:r>
      <w:proofErr w:type="spellEnd"/>
      <w:r w:rsidRPr="00812C6D">
        <w:rPr>
          <w:b/>
          <w:bCs/>
          <w:sz w:val="28"/>
          <w:szCs w:val="28"/>
        </w:rPr>
        <w:t xml:space="preserve"> средняя общеобразовательная школа №1</w:t>
      </w:r>
    </w:p>
    <w:p w:rsidR="000C2F19" w:rsidRPr="00812C6D" w:rsidRDefault="000C2F19" w:rsidP="000C2F19">
      <w:pPr>
        <w:jc w:val="right"/>
      </w:pPr>
    </w:p>
    <w:p w:rsidR="000C2F19" w:rsidRPr="00812C6D" w:rsidRDefault="000C2F19" w:rsidP="000C2F19">
      <w:pPr>
        <w:jc w:val="right"/>
      </w:pPr>
    </w:p>
    <w:p w:rsidR="000C2F19" w:rsidRPr="00812C6D" w:rsidRDefault="000C2F19" w:rsidP="000C2F19">
      <w:pPr>
        <w:jc w:val="center"/>
      </w:pPr>
    </w:p>
    <w:p w:rsidR="000C2F19" w:rsidRPr="00812C6D" w:rsidRDefault="000C2F19" w:rsidP="000C2F19">
      <w:pPr>
        <w:jc w:val="center"/>
      </w:pPr>
      <w:r w:rsidRPr="00812C6D">
        <w:t xml:space="preserve">                                                    «УТВЕРЖДАЮ»  </w:t>
      </w:r>
    </w:p>
    <w:p w:rsidR="000C2F19" w:rsidRPr="00812C6D" w:rsidRDefault="000C2F19" w:rsidP="000C2F19">
      <w:pPr>
        <w:jc w:val="center"/>
      </w:pPr>
      <w:r w:rsidRPr="00812C6D">
        <w:t xml:space="preserve">                                                   Директор МБОУ ЗСОШ  №1                                                                                                                                                                                 </w:t>
      </w:r>
    </w:p>
    <w:p w:rsidR="000C2F19" w:rsidRPr="00812C6D" w:rsidRDefault="000C2F19" w:rsidP="000C2F19">
      <w:pPr>
        <w:jc w:val="center"/>
      </w:pPr>
      <w:r w:rsidRPr="00812C6D">
        <w:t xml:space="preserve">                                                  Приказ от </w:t>
      </w:r>
      <w:r w:rsidR="00F152B6">
        <w:t>29.08.2024</w:t>
      </w:r>
      <w:r w:rsidR="00812C6D" w:rsidRPr="00812C6D">
        <w:t xml:space="preserve"> </w:t>
      </w:r>
      <w:r w:rsidRPr="00812C6D">
        <w:t xml:space="preserve">№ </w:t>
      </w:r>
      <w:r w:rsidR="00F152B6">
        <w:t>65-од</w:t>
      </w:r>
    </w:p>
    <w:p w:rsidR="000C2F19" w:rsidRPr="00812C6D" w:rsidRDefault="00645B09" w:rsidP="00645B09">
      <w:pPr>
        <w:jc w:val="center"/>
      </w:pPr>
      <w:r>
        <w:t xml:space="preserve">                                               </w:t>
      </w:r>
      <w:r w:rsidR="000C2F19" w:rsidRPr="00812C6D">
        <w:t xml:space="preserve">___________ </w:t>
      </w:r>
      <w:proofErr w:type="spellStart"/>
      <w:r w:rsidR="000C2F19" w:rsidRPr="00812C6D">
        <w:t>С.Н.Таранин</w:t>
      </w:r>
      <w:proofErr w:type="spellEnd"/>
    </w:p>
    <w:p w:rsidR="000C2F19" w:rsidRPr="00812C6D" w:rsidRDefault="000C2F19" w:rsidP="000C2F19"/>
    <w:p w:rsidR="000C2F19" w:rsidRPr="00812C6D" w:rsidRDefault="000C2F19" w:rsidP="000C2F19"/>
    <w:p w:rsidR="000C2F19" w:rsidRPr="00812C6D" w:rsidRDefault="000C2F19" w:rsidP="000C2F19"/>
    <w:p w:rsidR="000C2F19" w:rsidRPr="00812C6D" w:rsidRDefault="000C2F19" w:rsidP="000C2F19">
      <w:r w:rsidRPr="00812C6D">
        <w:t xml:space="preserve">  «СОГЛАСОВАНО»                                                   </w:t>
      </w:r>
      <w:bookmarkStart w:id="0" w:name="_GoBack"/>
      <w:bookmarkEnd w:id="0"/>
      <w:r w:rsidRPr="00812C6D">
        <w:t xml:space="preserve"> «РАССМОТРЕНО»</w:t>
      </w:r>
    </w:p>
    <w:p w:rsidR="000C2F19" w:rsidRPr="00812C6D" w:rsidRDefault="000C2F19" w:rsidP="000C2F19">
      <w:r w:rsidRPr="00812C6D">
        <w:t xml:space="preserve">Протокол заседания                                      </w:t>
      </w:r>
      <w:r w:rsidR="00A6489F">
        <w:t xml:space="preserve"> </w:t>
      </w:r>
      <w:r w:rsidRPr="00812C6D">
        <w:t xml:space="preserve"> Протокол заседания</w:t>
      </w:r>
    </w:p>
    <w:p w:rsidR="000C2F19" w:rsidRPr="00812C6D" w:rsidRDefault="000C2F19" w:rsidP="000C2F19">
      <w:r w:rsidRPr="00812C6D">
        <w:t xml:space="preserve">методического совета                           </w:t>
      </w:r>
      <w:r w:rsidR="00A6489F">
        <w:t xml:space="preserve">         </w:t>
      </w:r>
      <w:r w:rsidRPr="00812C6D">
        <w:t xml:space="preserve">  методического объединения  </w:t>
      </w:r>
    </w:p>
    <w:p w:rsidR="000C2F19" w:rsidRPr="00812C6D" w:rsidRDefault="000C2F19" w:rsidP="000C2F19">
      <w:r w:rsidRPr="00812C6D">
        <w:t xml:space="preserve">МБОУ ЗСОШ №1                                      </w:t>
      </w:r>
      <w:r w:rsidR="00A6489F">
        <w:t xml:space="preserve">       </w:t>
      </w:r>
      <w:r w:rsidRPr="00812C6D">
        <w:t xml:space="preserve">№ 1   от  </w:t>
      </w:r>
      <w:r w:rsidR="00F152B6">
        <w:t>29.08.2024</w:t>
      </w:r>
    </w:p>
    <w:p w:rsidR="000C2F19" w:rsidRPr="00812C6D" w:rsidRDefault="000C2F19" w:rsidP="000C2F19">
      <w:r w:rsidRPr="00812C6D">
        <w:t xml:space="preserve">от </w:t>
      </w:r>
      <w:r w:rsidR="00F152B6">
        <w:t>29</w:t>
      </w:r>
      <w:r w:rsidR="00FF264F">
        <w:t>.08.202</w:t>
      </w:r>
      <w:r w:rsidR="00F152B6">
        <w:t>4</w:t>
      </w:r>
      <w:r w:rsidR="00812C6D" w:rsidRPr="00812C6D">
        <w:t xml:space="preserve"> </w:t>
      </w:r>
      <w:r w:rsidRPr="00812C6D">
        <w:t xml:space="preserve">г. №1                             </w:t>
      </w:r>
      <w:r w:rsidR="00A6489F">
        <w:t xml:space="preserve">              </w:t>
      </w:r>
      <w:r w:rsidRPr="00812C6D">
        <w:t>Руководитель  школьного МО</w:t>
      </w:r>
    </w:p>
    <w:p w:rsidR="000C2F19" w:rsidRPr="00812C6D" w:rsidRDefault="000C2F19" w:rsidP="000C2F19">
      <w:r w:rsidRPr="00812C6D">
        <w:t xml:space="preserve">__________  В.Г. Бондаренко                  </w:t>
      </w:r>
      <w:r w:rsidR="00A6489F">
        <w:t xml:space="preserve">         </w:t>
      </w:r>
      <w:r w:rsidRPr="00812C6D">
        <w:t xml:space="preserve"> _____________ Л.Н. Кравцова                                                                                                                                      </w:t>
      </w:r>
    </w:p>
    <w:p w:rsidR="000C2F19" w:rsidRPr="00812C6D" w:rsidRDefault="000C2F19" w:rsidP="000C2F19">
      <w:pPr>
        <w:jc w:val="center"/>
      </w:pPr>
    </w:p>
    <w:p w:rsidR="000C2F19" w:rsidRPr="00812C6D" w:rsidRDefault="000C2F19" w:rsidP="000C2F19">
      <w:pPr>
        <w:jc w:val="center"/>
      </w:pPr>
    </w:p>
    <w:p w:rsidR="000C2F19" w:rsidRPr="00812C6D" w:rsidRDefault="000C2F19" w:rsidP="000C2F19">
      <w:pPr>
        <w:jc w:val="center"/>
      </w:pPr>
    </w:p>
    <w:p w:rsidR="000C2F19" w:rsidRPr="00E75712" w:rsidRDefault="000C2F19" w:rsidP="000C2F19">
      <w:pPr>
        <w:jc w:val="center"/>
        <w:outlineLvl w:val="0"/>
        <w:rPr>
          <w:b/>
          <w:bCs/>
          <w:sz w:val="28"/>
          <w:szCs w:val="28"/>
        </w:rPr>
      </w:pPr>
      <w:r w:rsidRPr="00E75712">
        <w:rPr>
          <w:b/>
          <w:bCs/>
          <w:sz w:val="28"/>
          <w:szCs w:val="28"/>
        </w:rPr>
        <w:t>Адаптированная рабочая программа</w:t>
      </w:r>
    </w:p>
    <w:p w:rsidR="000C2F19" w:rsidRPr="00E75712" w:rsidRDefault="000C2F19" w:rsidP="000C2F19">
      <w:pPr>
        <w:rPr>
          <w:sz w:val="28"/>
          <w:szCs w:val="28"/>
        </w:rPr>
      </w:pPr>
    </w:p>
    <w:p w:rsidR="000C2F19" w:rsidRPr="00E75712" w:rsidRDefault="000C2F19" w:rsidP="000C2F19">
      <w:pPr>
        <w:pStyle w:val="a3"/>
        <w:rPr>
          <w:rFonts w:ascii="Times New Roman" w:hAnsi="Times New Roman" w:cs="Times New Roman"/>
          <w:sz w:val="28"/>
          <w:szCs w:val="28"/>
        </w:rPr>
      </w:pPr>
    </w:p>
    <w:p w:rsidR="000C2F19" w:rsidRPr="00E75712" w:rsidRDefault="000C2F19" w:rsidP="000C2F19">
      <w:pPr>
        <w:rPr>
          <w:b/>
          <w:sz w:val="28"/>
          <w:szCs w:val="28"/>
        </w:rPr>
      </w:pPr>
      <w:r w:rsidRPr="00E75712">
        <w:rPr>
          <w:sz w:val="28"/>
          <w:szCs w:val="28"/>
        </w:rPr>
        <w:t>По предмету</w:t>
      </w:r>
      <w:r w:rsidR="001D7FDD" w:rsidRPr="00E75712">
        <w:rPr>
          <w:sz w:val="28"/>
          <w:szCs w:val="28"/>
        </w:rPr>
        <w:t xml:space="preserve">                                               </w:t>
      </w:r>
      <w:r w:rsidRPr="00E75712">
        <w:rPr>
          <w:sz w:val="28"/>
          <w:szCs w:val="28"/>
        </w:rPr>
        <w:t xml:space="preserve"> </w:t>
      </w:r>
      <w:r w:rsidRPr="00E75712">
        <w:rPr>
          <w:b/>
          <w:sz w:val="28"/>
          <w:szCs w:val="28"/>
        </w:rPr>
        <w:t>«Изобразительн</w:t>
      </w:r>
      <w:r w:rsidR="00FF264F" w:rsidRPr="00E75712">
        <w:rPr>
          <w:b/>
          <w:sz w:val="28"/>
          <w:szCs w:val="28"/>
        </w:rPr>
        <w:t>ая деятельность</w:t>
      </w:r>
      <w:r w:rsidRPr="00E75712">
        <w:rPr>
          <w:b/>
          <w:sz w:val="28"/>
          <w:szCs w:val="28"/>
        </w:rPr>
        <w:t>»</w:t>
      </w:r>
    </w:p>
    <w:p w:rsidR="00DA0E43" w:rsidRPr="00E75712" w:rsidRDefault="00DA0E43" w:rsidP="000C2F19">
      <w:pPr>
        <w:rPr>
          <w:b/>
          <w:sz w:val="28"/>
          <w:szCs w:val="28"/>
        </w:rPr>
      </w:pPr>
    </w:p>
    <w:p w:rsidR="00C5450D" w:rsidRPr="00E75712" w:rsidRDefault="000C2F19" w:rsidP="00C5450D">
      <w:pPr>
        <w:rPr>
          <w:b/>
          <w:sz w:val="28"/>
          <w:szCs w:val="28"/>
        </w:rPr>
      </w:pPr>
      <w:r w:rsidRPr="00E75712">
        <w:rPr>
          <w:sz w:val="28"/>
          <w:szCs w:val="28"/>
        </w:rPr>
        <w:t>Уров</w:t>
      </w:r>
      <w:r w:rsidR="00E75712">
        <w:rPr>
          <w:sz w:val="28"/>
          <w:szCs w:val="28"/>
        </w:rPr>
        <w:t xml:space="preserve">ень общего образования (класс) </w:t>
      </w:r>
      <w:r w:rsidRPr="00E75712">
        <w:rPr>
          <w:sz w:val="28"/>
          <w:szCs w:val="28"/>
        </w:rPr>
        <w:t xml:space="preserve"> </w:t>
      </w:r>
      <w:r w:rsidR="001D7FDD" w:rsidRPr="00E75712">
        <w:rPr>
          <w:sz w:val="28"/>
          <w:szCs w:val="28"/>
        </w:rPr>
        <w:t xml:space="preserve">     </w:t>
      </w:r>
      <w:r w:rsidR="00C5450D" w:rsidRPr="00E75712">
        <w:rPr>
          <w:b/>
          <w:sz w:val="28"/>
          <w:szCs w:val="28"/>
        </w:rPr>
        <w:t>5 класс</w:t>
      </w:r>
    </w:p>
    <w:p w:rsidR="000C2F19" w:rsidRPr="00E75712" w:rsidRDefault="000C2F19" w:rsidP="000C2F19">
      <w:pPr>
        <w:rPr>
          <w:b/>
          <w:sz w:val="28"/>
          <w:szCs w:val="28"/>
        </w:rPr>
      </w:pPr>
    </w:p>
    <w:p w:rsidR="000C2F19" w:rsidRPr="00E75712" w:rsidRDefault="00E75712" w:rsidP="000C2F19">
      <w:pPr>
        <w:rPr>
          <w:b/>
          <w:sz w:val="28"/>
          <w:szCs w:val="28"/>
        </w:rPr>
      </w:pPr>
      <w:r>
        <w:rPr>
          <w:sz w:val="28"/>
          <w:szCs w:val="28"/>
        </w:rPr>
        <w:t xml:space="preserve"> Количество часов  </w:t>
      </w:r>
      <w:r w:rsidR="001D7FDD" w:rsidRPr="00E75712">
        <w:rPr>
          <w:sz w:val="28"/>
          <w:szCs w:val="28"/>
        </w:rPr>
        <w:t xml:space="preserve">                                   </w:t>
      </w:r>
      <w:r>
        <w:rPr>
          <w:sz w:val="28"/>
          <w:szCs w:val="28"/>
        </w:rPr>
        <w:t xml:space="preserve"> </w:t>
      </w:r>
      <w:r w:rsidR="00FE2B90" w:rsidRPr="00E75712">
        <w:rPr>
          <w:b/>
          <w:sz w:val="28"/>
          <w:szCs w:val="28"/>
        </w:rPr>
        <w:t>33</w:t>
      </w:r>
      <w:r w:rsidR="00C5450D">
        <w:rPr>
          <w:b/>
          <w:sz w:val="28"/>
          <w:szCs w:val="28"/>
        </w:rPr>
        <w:t xml:space="preserve"> ч </w:t>
      </w:r>
      <w:r w:rsidR="00FE2B90" w:rsidRPr="00E75712">
        <w:rPr>
          <w:b/>
          <w:sz w:val="28"/>
          <w:szCs w:val="28"/>
        </w:rPr>
        <w:t>(66 ч)</w:t>
      </w:r>
    </w:p>
    <w:p w:rsidR="00DA0E43" w:rsidRPr="00E75712" w:rsidRDefault="00DA0E43" w:rsidP="000C2F19">
      <w:pPr>
        <w:rPr>
          <w:sz w:val="28"/>
          <w:szCs w:val="28"/>
        </w:rPr>
      </w:pPr>
    </w:p>
    <w:p w:rsidR="000C2F19" w:rsidRPr="00E75712" w:rsidRDefault="00E75712" w:rsidP="000C2F19">
      <w:pPr>
        <w:rPr>
          <w:b/>
          <w:sz w:val="28"/>
          <w:szCs w:val="28"/>
        </w:rPr>
      </w:pPr>
      <w:r>
        <w:rPr>
          <w:sz w:val="28"/>
          <w:szCs w:val="28"/>
        </w:rPr>
        <w:t xml:space="preserve">Учитель </w:t>
      </w:r>
      <w:r w:rsidR="000C2F19" w:rsidRPr="00E75712">
        <w:rPr>
          <w:sz w:val="28"/>
          <w:szCs w:val="28"/>
        </w:rPr>
        <w:t xml:space="preserve"> </w:t>
      </w:r>
      <w:r w:rsidR="001D7FDD" w:rsidRPr="00E75712">
        <w:rPr>
          <w:sz w:val="28"/>
          <w:szCs w:val="28"/>
        </w:rPr>
        <w:t xml:space="preserve">                                                    </w:t>
      </w:r>
      <w:r w:rsidR="000C2F19" w:rsidRPr="00E75712">
        <w:rPr>
          <w:sz w:val="28"/>
          <w:szCs w:val="28"/>
        </w:rPr>
        <w:t xml:space="preserve"> </w:t>
      </w:r>
      <w:r w:rsidR="00645B09" w:rsidRPr="00E75712">
        <w:rPr>
          <w:b/>
          <w:sz w:val="28"/>
          <w:szCs w:val="28"/>
        </w:rPr>
        <w:t>Колесникова Л.Н.</w:t>
      </w:r>
    </w:p>
    <w:p w:rsidR="00DA0E43" w:rsidRPr="00E75712" w:rsidRDefault="00DA0E43" w:rsidP="000C2F19">
      <w:pPr>
        <w:rPr>
          <w:b/>
          <w:sz w:val="28"/>
          <w:szCs w:val="28"/>
        </w:rPr>
      </w:pPr>
    </w:p>
    <w:p w:rsidR="000C2F19" w:rsidRPr="00E75712" w:rsidRDefault="001D7FDD" w:rsidP="000C2F19">
      <w:pPr>
        <w:rPr>
          <w:b/>
          <w:sz w:val="28"/>
          <w:szCs w:val="28"/>
        </w:rPr>
      </w:pPr>
      <w:r w:rsidRPr="00E75712">
        <w:rPr>
          <w:sz w:val="28"/>
          <w:szCs w:val="28"/>
        </w:rPr>
        <w:t xml:space="preserve">Срок реализации программы                     </w:t>
      </w:r>
      <w:r w:rsidR="00F152B6" w:rsidRPr="00E75712">
        <w:rPr>
          <w:b/>
          <w:sz w:val="28"/>
          <w:szCs w:val="28"/>
        </w:rPr>
        <w:t>2024- 2025</w:t>
      </w:r>
      <w:r w:rsidR="00E75712" w:rsidRPr="00E75712">
        <w:rPr>
          <w:b/>
          <w:sz w:val="28"/>
          <w:szCs w:val="28"/>
        </w:rPr>
        <w:t xml:space="preserve"> учебный год</w:t>
      </w:r>
    </w:p>
    <w:p w:rsidR="000C2F19" w:rsidRPr="00E75712" w:rsidRDefault="000C2F19" w:rsidP="000C2F19">
      <w:pPr>
        <w:jc w:val="center"/>
        <w:rPr>
          <w:b/>
          <w:sz w:val="28"/>
          <w:szCs w:val="28"/>
        </w:rPr>
      </w:pPr>
    </w:p>
    <w:p w:rsidR="000C2F19" w:rsidRPr="00E75712" w:rsidRDefault="000C2F19" w:rsidP="000C2F19">
      <w:pPr>
        <w:jc w:val="center"/>
        <w:rPr>
          <w:sz w:val="28"/>
          <w:szCs w:val="28"/>
        </w:rPr>
      </w:pPr>
    </w:p>
    <w:p w:rsidR="000C2F19" w:rsidRPr="00812C6D" w:rsidRDefault="000C2F19" w:rsidP="000C2F19">
      <w:pPr>
        <w:jc w:val="center"/>
      </w:pPr>
    </w:p>
    <w:p w:rsidR="000C2F19" w:rsidRPr="00812C6D" w:rsidRDefault="000C2F19" w:rsidP="000C2F19">
      <w:pPr>
        <w:jc w:val="center"/>
      </w:pPr>
    </w:p>
    <w:p w:rsidR="000C2F19" w:rsidRPr="00812C6D" w:rsidRDefault="000C2F19" w:rsidP="000C2F19">
      <w:pPr>
        <w:jc w:val="center"/>
      </w:pPr>
    </w:p>
    <w:p w:rsidR="000C2F19" w:rsidRPr="00812C6D" w:rsidRDefault="000C2F19" w:rsidP="000C2F19">
      <w:pPr>
        <w:jc w:val="center"/>
      </w:pPr>
    </w:p>
    <w:p w:rsidR="000C2F19" w:rsidRPr="00812C6D" w:rsidRDefault="000C2F19" w:rsidP="000C2F19">
      <w:pPr>
        <w:jc w:val="center"/>
      </w:pPr>
    </w:p>
    <w:p w:rsidR="000C2F19" w:rsidRPr="00812C6D" w:rsidRDefault="000C2F19" w:rsidP="000C2F19">
      <w:pPr>
        <w:jc w:val="center"/>
      </w:pPr>
    </w:p>
    <w:p w:rsidR="00EA1A76" w:rsidRDefault="00EA1A76" w:rsidP="000C2F19"/>
    <w:p w:rsidR="00EA1A76" w:rsidRDefault="00EA1A76" w:rsidP="000C2F19"/>
    <w:p w:rsidR="00EA1A76" w:rsidRDefault="00EA1A76" w:rsidP="000C2F19"/>
    <w:p w:rsidR="00DA0E43" w:rsidRPr="00812C6D" w:rsidRDefault="00DA0E43" w:rsidP="00DA0E43">
      <w:r w:rsidRPr="00812C6D">
        <w:t xml:space="preserve"> </w:t>
      </w:r>
      <w:r>
        <w:t xml:space="preserve">                                                               </w:t>
      </w:r>
      <w:r w:rsidRPr="00812C6D">
        <w:t xml:space="preserve"> с. Заветное</w:t>
      </w:r>
    </w:p>
    <w:p w:rsidR="00DA0E43" w:rsidRDefault="00DA0E43" w:rsidP="00DA0E43">
      <w:pPr>
        <w:jc w:val="center"/>
      </w:pPr>
      <w:r>
        <w:t>202</w:t>
      </w:r>
      <w:r w:rsidR="00F152B6">
        <w:t>4</w:t>
      </w:r>
      <w:r w:rsidRPr="00812C6D">
        <w:t xml:space="preserve"> г.</w:t>
      </w:r>
    </w:p>
    <w:p w:rsidR="00EA1A76" w:rsidRDefault="00EA1A76" w:rsidP="000C2F19"/>
    <w:p w:rsidR="00EA1A76" w:rsidRDefault="00EA1A76" w:rsidP="000C2F19"/>
    <w:p w:rsidR="00EA1A76" w:rsidRDefault="00EA1A76" w:rsidP="000C2F19"/>
    <w:p w:rsidR="00EA1A76" w:rsidRDefault="00EA1A76" w:rsidP="00EA1A76"/>
    <w:p w:rsidR="000C2F19" w:rsidRPr="00812C6D" w:rsidRDefault="000C2F19" w:rsidP="00645B09">
      <w:pPr>
        <w:jc w:val="center"/>
        <w:rPr>
          <w:b/>
          <w:bCs/>
        </w:rPr>
      </w:pPr>
      <w:r w:rsidRPr="00812C6D">
        <w:rPr>
          <w:b/>
          <w:bCs/>
        </w:rPr>
        <w:t>Пояснительная записка</w:t>
      </w:r>
    </w:p>
    <w:p w:rsidR="000C2F19" w:rsidRPr="00812C6D" w:rsidRDefault="000C2F19" w:rsidP="000C2F19">
      <w:pPr>
        <w:jc w:val="center"/>
        <w:rPr>
          <w:b/>
          <w:bCs/>
        </w:rPr>
      </w:pPr>
    </w:p>
    <w:p w:rsidR="00A6489F" w:rsidRDefault="000C2F19" w:rsidP="00A6489F">
      <w:pPr>
        <w:pStyle w:val="a3"/>
        <w:jc w:val="both"/>
        <w:rPr>
          <w:rFonts w:ascii="Times New Roman" w:hAnsi="Times New Roman" w:cs="Times New Roman"/>
          <w:sz w:val="24"/>
          <w:szCs w:val="24"/>
        </w:rPr>
      </w:pPr>
      <w:proofErr w:type="gramStart"/>
      <w:r w:rsidRPr="00501E89">
        <w:rPr>
          <w:rFonts w:ascii="Times New Roman" w:hAnsi="Times New Roman" w:cs="Times New Roman"/>
          <w:sz w:val="24"/>
          <w:szCs w:val="24"/>
        </w:rPr>
        <w:t>Адаптированная рабочая   программа   учебного предмета    «Изобразител</w:t>
      </w:r>
      <w:r w:rsidR="00A6489F" w:rsidRPr="00501E89">
        <w:rPr>
          <w:rFonts w:ascii="Times New Roman" w:hAnsi="Times New Roman" w:cs="Times New Roman"/>
          <w:sz w:val="24"/>
          <w:szCs w:val="24"/>
        </w:rPr>
        <w:t>ьное искусство»    для обучающейся</w:t>
      </w:r>
      <w:r w:rsidR="00051D30">
        <w:rPr>
          <w:rFonts w:ascii="Times New Roman" w:hAnsi="Times New Roman" w:cs="Times New Roman"/>
          <w:sz w:val="24"/>
          <w:szCs w:val="24"/>
        </w:rPr>
        <w:t xml:space="preserve"> 4</w:t>
      </w:r>
      <w:r w:rsidR="00D57C60">
        <w:rPr>
          <w:rFonts w:ascii="Times New Roman" w:hAnsi="Times New Roman" w:cs="Times New Roman"/>
          <w:sz w:val="24"/>
          <w:szCs w:val="24"/>
        </w:rPr>
        <w:t>б</w:t>
      </w:r>
      <w:r w:rsidRPr="00501E89">
        <w:rPr>
          <w:rFonts w:ascii="Times New Roman" w:hAnsi="Times New Roman" w:cs="Times New Roman"/>
          <w:sz w:val="24"/>
          <w:szCs w:val="24"/>
        </w:rPr>
        <w:t xml:space="preserve">  класса МБОУ </w:t>
      </w:r>
      <w:proofErr w:type="spellStart"/>
      <w:r w:rsidRPr="00501E89">
        <w:rPr>
          <w:rFonts w:ascii="Times New Roman" w:hAnsi="Times New Roman" w:cs="Times New Roman"/>
          <w:sz w:val="24"/>
          <w:szCs w:val="24"/>
        </w:rPr>
        <w:t>Заветинской</w:t>
      </w:r>
      <w:proofErr w:type="spellEnd"/>
      <w:r w:rsidRPr="00501E89">
        <w:rPr>
          <w:rFonts w:ascii="Times New Roman" w:hAnsi="Times New Roman" w:cs="Times New Roman"/>
          <w:sz w:val="24"/>
          <w:szCs w:val="24"/>
        </w:rPr>
        <w:t xml:space="preserve"> СОШ №1 с ограниченными возможностями здоровья</w:t>
      </w:r>
      <w:r w:rsidRPr="00501E89">
        <w:rPr>
          <w:rFonts w:ascii="Times New Roman" w:hAnsi="Times New Roman" w:cs="Times New Roman"/>
          <w:caps/>
          <w:sz w:val="24"/>
          <w:szCs w:val="24"/>
        </w:rPr>
        <w:t xml:space="preserve"> (</w:t>
      </w:r>
      <w:r w:rsidRPr="00501E89">
        <w:rPr>
          <w:rFonts w:ascii="Times New Roman" w:hAnsi="Times New Roman" w:cs="Times New Roman"/>
          <w:sz w:val="24"/>
          <w:szCs w:val="24"/>
        </w:rPr>
        <w:t xml:space="preserve">ОВЗ), обучающего по программе </w:t>
      </w:r>
      <w:r w:rsidR="00732C9D">
        <w:rPr>
          <w:rFonts w:ascii="Times New Roman" w:hAnsi="Times New Roman" w:cs="Times New Roman"/>
          <w:sz w:val="24"/>
          <w:szCs w:val="24"/>
        </w:rPr>
        <w:t xml:space="preserve">умственная </w:t>
      </w:r>
      <w:r w:rsidR="00C5450D" w:rsidRPr="00C5450D">
        <w:rPr>
          <w:rFonts w:ascii="Times New Roman" w:hAnsi="Times New Roman" w:cs="Times New Roman"/>
          <w:sz w:val="24"/>
          <w:szCs w:val="24"/>
        </w:rPr>
        <w:t>от 106</w:t>
      </w:r>
      <w:r w:rsidR="00A6489F" w:rsidRPr="00C5450D">
        <w:rPr>
          <w:rFonts w:ascii="Times New Roman" w:hAnsi="Times New Roman" w:cs="Times New Roman"/>
          <w:sz w:val="24"/>
          <w:szCs w:val="24"/>
        </w:rPr>
        <w:t>–л</w:t>
      </w:r>
      <w:r w:rsidRPr="00C5450D">
        <w:rPr>
          <w:rFonts w:ascii="Times New Roman" w:hAnsi="Times New Roman" w:cs="Times New Roman"/>
          <w:sz w:val="24"/>
          <w:szCs w:val="24"/>
        </w:rPr>
        <w:t xml:space="preserve"> от</w:t>
      </w:r>
      <w:r w:rsidR="00C5450D" w:rsidRPr="00C5450D">
        <w:rPr>
          <w:rFonts w:ascii="Times New Roman" w:hAnsi="Times New Roman" w:cs="Times New Roman"/>
          <w:sz w:val="24"/>
          <w:szCs w:val="24"/>
        </w:rPr>
        <w:t xml:space="preserve"> 30</w:t>
      </w:r>
      <w:r w:rsidR="00732C9D" w:rsidRPr="00C5450D">
        <w:rPr>
          <w:rFonts w:ascii="Times New Roman" w:hAnsi="Times New Roman" w:cs="Times New Roman"/>
          <w:sz w:val="24"/>
          <w:szCs w:val="24"/>
        </w:rPr>
        <w:t>.08.202</w:t>
      </w:r>
      <w:r w:rsidR="00C5450D" w:rsidRPr="00C5450D">
        <w:rPr>
          <w:rFonts w:ascii="Times New Roman" w:hAnsi="Times New Roman" w:cs="Times New Roman"/>
          <w:sz w:val="24"/>
          <w:szCs w:val="24"/>
        </w:rPr>
        <w:t>4</w:t>
      </w:r>
      <w:r w:rsidR="00812C6D" w:rsidRPr="00501E89">
        <w:rPr>
          <w:rFonts w:ascii="Times New Roman" w:hAnsi="Times New Roman" w:cs="Times New Roman"/>
          <w:sz w:val="24"/>
          <w:szCs w:val="24"/>
        </w:rPr>
        <w:t xml:space="preserve"> </w:t>
      </w:r>
      <w:r w:rsidRPr="00501E89">
        <w:rPr>
          <w:rFonts w:ascii="Times New Roman" w:hAnsi="Times New Roman" w:cs="Times New Roman"/>
          <w:sz w:val="24"/>
          <w:szCs w:val="24"/>
        </w:rPr>
        <w:t xml:space="preserve">разработана по индивидуальному учебному плану,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с адаптированной основной образовательной программой начального общего образования обучающихся с </w:t>
      </w:r>
      <w:r w:rsidR="00A6489F" w:rsidRPr="00501E89">
        <w:rPr>
          <w:rFonts w:ascii="Times New Roman" w:hAnsi="Times New Roman" w:cs="Times New Roman"/>
          <w:sz w:val="24"/>
          <w:szCs w:val="24"/>
        </w:rPr>
        <w:t>умственной</w:t>
      </w:r>
      <w:proofErr w:type="gramEnd"/>
      <w:r w:rsidR="00A6489F" w:rsidRPr="00501E89">
        <w:rPr>
          <w:rFonts w:ascii="Times New Roman" w:hAnsi="Times New Roman" w:cs="Times New Roman"/>
          <w:sz w:val="24"/>
          <w:szCs w:val="24"/>
        </w:rPr>
        <w:t xml:space="preserve"> отсталость (интеллектуальные нарушения) </w:t>
      </w:r>
      <w:r w:rsidRPr="00501E89">
        <w:rPr>
          <w:rFonts w:ascii="Times New Roman" w:hAnsi="Times New Roman" w:cs="Times New Roman"/>
          <w:sz w:val="24"/>
          <w:szCs w:val="24"/>
        </w:rPr>
        <w:t xml:space="preserve">МБОУ </w:t>
      </w:r>
      <w:proofErr w:type="spellStart"/>
      <w:r w:rsidRPr="00501E89">
        <w:rPr>
          <w:rFonts w:ascii="Times New Roman" w:hAnsi="Times New Roman" w:cs="Times New Roman"/>
          <w:sz w:val="24"/>
          <w:szCs w:val="24"/>
        </w:rPr>
        <w:t>Заветинской</w:t>
      </w:r>
      <w:proofErr w:type="spellEnd"/>
      <w:r w:rsidRPr="00501E89">
        <w:rPr>
          <w:rFonts w:ascii="Times New Roman" w:hAnsi="Times New Roman" w:cs="Times New Roman"/>
          <w:sz w:val="24"/>
          <w:szCs w:val="24"/>
        </w:rPr>
        <w:t xml:space="preserve"> СОШ №1,  программой специальных (коррекционных) образовательных учреждений  </w:t>
      </w:r>
      <w:r w:rsidRPr="00501E89">
        <w:rPr>
          <w:rFonts w:ascii="Times New Roman" w:hAnsi="Times New Roman" w:cs="Times New Roman"/>
          <w:sz w:val="24"/>
          <w:szCs w:val="24"/>
          <w:lang w:val="en-US"/>
        </w:rPr>
        <w:t>VIII</w:t>
      </w:r>
      <w:r w:rsidRPr="00501E89">
        <w:rPr>
          <w:rFonts w:ascii="Times New Roman" w:hAnsi="Times New Roman" w:cs="Times New Roman"/>
          <w:sz w:val="24"/>
          <w:szCs w:val="24"/>
        </w:rPr>
        <w:t xml:space="preserve"> вида 3 класс под редакцией В.В. Воронковой – Москва  «Просвещение» 2013г.</w:t>
      </w:r>
      <w:r w:rsidR="00A6489F" w:rsidRPr="00501E89">
        <w:rPr>
          <w:rFonts w:ascii="Times New Roman" w:hAnsi="Times New Roman" w:cs="Times New Roman"/>
          <w:sz w:val="24"/>
          <w:szCs w:val="24"/>
        </w:rPr>
        <w:t xml:space="preserve"> Рабочая программа ориентирована на использование учебни</w:t>
      </w:r>
      <w:r w:rsidR="00E75712">
        <w:rPr>
          <w:rFonts w:ascii="Times New Roman" w:hAnsi="Times New Roman" w:cs="Times New Roman"/>
          <w:sz w:val="24"/>
          <w:szCs w:val="24"/>
        </w:rPr>
        <w:t>ка «Изобразительное искусство» 5</w:t>
      </w:r>
      <w:r w:rsidR="00A6489F" w:rsidRPr="00501E89">
        <w:rPr>
          <w:rFonts w:ascii="Times New Roman" w:hAnsi="Times New Roman" w:cs="Times New Roman"/>
          <w:sz w:val="24"/>
          <w:szCs w:val="24"/>
        </w:rPr>
        <w:t xml:space="preserve">кл. </w:t>
      </w:r>
      <w:proofErr w:type="spellStart"/>
      <w:r w:rsidR="00A6489F" w:rsidRPr="00501E89">
        <w:rPr>
          <w:rFonts w:ascii="Times New Roman" w:hAnsi="Times New Roman" w:cs="Times New Roman"/>
          <w:sz w:val="24"/>
          <w:szCs w:val="24"/>
        </w:rPr>
        <w:t>М.Ю.Рау</w:t>
      </w:r>
      <w:proofErr w:type="spellEnd"/>
      <w:r w:rsidR="00A6489F" w:rsidRPr="00501E89">
        <w:rPr>
          <w:rFonts w:ascii="Times New Roman" w:hAnsi="Times New Roman" w:cs="Times New Roman"/>
          <w:sz w:val="24"/>
          <w:szCs w:val="24"/>
        </w:rPr>
        <w:t>, М.А.Зыкова: учеб</w:t>
      </w:r>
      <w:proofErr w:type="gramStart"/>
      <w:r w:rsidR="00A6489F" w:rsidRPr="00501E89">
        <w:rPr>
          <w:rFonts w:ascii="Times New Roman" w:hAnsi="Times New Roman" w:cs="Times New Roman"/>
          <w:sz w:val="24"/>
          <w:szCs w:val="24"/>
        </w:rPr>
        <w:t>.</w:t>
      </w:r>
      <w:proofErr w:type="gramEnd"/>
      <w:r w:rsidR="00A6489F" w:rsidRPr="00501E89">
        <w:rPr>
          <w:rFonts w:ascii="Times New Roman" w:hAnsi="Times New Roman" w:cs="Times New Roman"/>
          <w:sz w:val="24"/>
          <w:szCs w:val="24"/>
        </w:rPr>
        <w:t xml:space="preserve"> </w:t>
      </w:r>
      <w:proofErr w:type="gramStart"/>
      <w:r w:rsidR="00A6489F" w:rsidRPr="00501E89">
        <w:rPr>
          <w:rFonts w:ascii="Times New Roman" w:hAnsi="Times New Roman" w:cs="Times New Roman"/>
          <w:sz w:val="24"/>
          <w:szCs w:val="24"/>
        </w:rPr>
        <w:t>д</w:t>
      </w:r>
      <w:proofErr w:type="gramEnd"/>
      <w:r w:rsidR="00A6489F" w:rsidRPr="00501E89">
        <w:rPr>
          <w:rFonts w:ascii="Times New Roman" w:hAnsi="Times New Roman" w:cs="Times New Roman"/>
          <w:sz w:val="24"/>
          <w:szCs w:val="24"/>
        </w:rPr>
        <w:t>ля специальных (коррекционных) образовательных учреждений VIII вида / Т.В. М.: « Просвещение»,2017г.</w:t>
      </w:r>
    </w:p>
    <w:p w:rsidR="00BA03EE" w:rsidRDefault="00BA03EE" w:rsidP="00A6489F">
      <w:pPr>
        <w:pStyle w:val="a3"/>
        <w:jc w:val="both"/>
        <w:rPr>
          <w:rFonts w:ascii="Times New Roman" w:hAnsi="Times New Roman" w:cs="Times New Roman"/>
          <w:sz w:val="24"/>
          <w:szCs w:val="24"/>
        </w:rPr>
      </w:pPr>
    </w:p>
    <w:p w:rsidR="00BA03EE" w:rsidRPr="00501E89" w:rsidRDefault="00BA03EE" w:rsidP="00A6489F">
      <w:pPr>
        <w:pStyle w:val="a3"/>
        <w:jc w:val="both"/>
        <w:rPr>
          <w:rFonts w:ascii="Times New Roman" w:hAnsi="Times New Roman" w:cs="Times New Roman"/>
          <w:sz w:val="24"/>
          <w:szCs w:val="24"/>
        </w:rPr>
      </w:pPr>
    </w:p>
    <w:p w:rsidR="00BA03EE" w:rsidRDefault="00BA03EE" w:rsidP="00BA03EE">
      <w:pPr>
        <w:pStyle w:val="Default"/>
        <w:jc w:val="center"/>
        <w:rPr>
          <w:b/>
          <w:bCs/>
        </w:rPr>
      </w:pPr>
      <w:r>
        <w:rPr>
          <w:b/>
          <w:bCs/>
        </w:rPr>
        <w:t>Место</w:t>
      </w:r>
      <w:r w:rsidRPr="00501E89">
        <w:rPr>
          <w:b/>
          <w:bCs/>
        </w:rPr>
        <w:t xml:space="preserve"> учебного предмета в учебном плане</w:t>
      </w:r>
    </w:p>
    <w:p w:rsidR="00BA03EE" w:rsidRPr="00501E89" w:rsidRDefault="00BA03EE" w:rsidP="00BA03EE">
      <w:pPr>
        <w:pStyle w:val="Default"/>
        <w:jc w:val="center"/>
        <w:rPr>
          <w:b/>
          <w:bCs/>
        </w:rPr>
      </w:pPr>
    </w:p>
    <w:p w:rsidR="00BA03EE" w:rsidRPr="00501E89" w:rsidRDefault="00FF264F" w:rsidP="00BA03EE">
      <w:pPr>
        <w:pStyle w:val="Default"/>
      </w:pPr>
      <w:r>
        <w:t xml:space="preserve">            </w:t>
      </w:r>
      <w:r w:rsidR="00BA03EE" w:rsidRPr="00501E89">
        <w:t xml:space="preserve">В соответствии с Учебным планом время, отводимое на </w:t>
      </w:r>
      <w:r w:rsidR="00BA03EE" w:rsidRPr="00501E89">
        <w:rPr>
          <w:bCs/>
        </w:rPr>
        <w:t>изучение предмета</w:t>
      </w:r>
      <w:r w:rsidR="00F152B6">
        <w:t xml:space="preserve"> «Изобразительная деятельность</w:t>
      </w:r>
      <w:r w:rsidR="00BA03EE" w:rsidRPr="00501E89">
        <w:t xml:space="preserve">» в </w:t>
      </w:r>
      <w:r w:rsidR="00F152B6">
        <w:t>5</w:t>
      </w:r>
      <w:r w:rsidR="00BA03EE" w:rsidRPr="00501E89">
        <w:t xml:space="preserve"> классе отведено 34 часа</w:t>
      </w:r>
      <w:r w:rsidR="00F152B6">
        <w:t xml:space="preserve"> аудиторных занятий (1 час в неделю, 34 рабочие недели) и 68 часов сопровождаемых учителем (2 часа в неделю, 34 учебные недели). </w:t>
      </w:r>
      <w:r w:rsidR="00D02EE8">
        <w:t xml:space="preserve"> </w:t>
      </w:r>
      <w:r w:rsidR="00BA03EE" w:rsidRPr="00501E89">
        <w:rPr>
          <w:lang w:eastAsia="ru-RU"/>
        </w:rPr>
        <w:t>С учё</w:t>
      </w:r>
      <w:r w:rsidR="00F152B6">
        <w:rPr>
          <w:lang w:eastAsia="ru-RU"/>
        </w:rPr>
        <w:t>том календарного графика на 2024-2025</w:t>
      </w:r>
      <w:r w:rsidR="00BA03EE" w:rsidRPr="00501E89">
        <w:rPr>
          <w:lang w:eastAsia="ru-RU"/>
        </w:rPr>
        <w:t xml:space="preserve"> учебный год и ра</w:t>
      </w:r>
      <w:r w:rsidR="00F152B6">
        <w:rPr>
          <w:lang w:eastAsia="ru-RU"/>
        </w:rPr>
        <w:t>списания учебных занятий на 2024-2025</w:t>
      </w:r>
      <w:r w:rsidR="00BA03EE" w:rsidRPr="00501E89">
        <w:rPr>
          <w:lang w:eastAsia="ru-RU"/>
        </w:rPr>
        <w:t xml:space="preserve"> учебный год данная ра</w:t>
      </w:r>
      <w:r w:rsidR="00FE2B90">
        <w:rPr>
          <w:lang w:eastAsia="ru-RU"/>
        </w:rPr>
        <w:t>бочая программа рассчитана на 33 часа работы с учителем и 66</w:t>
      </w:r>
      <w:r w:rsidR="00BA03EE" w:rsidRPr="00501E89">
        <w:rPr>
          <w:lang w:eastAsia="ru-RU"/>
        </w:rPr>
        <w:t xml:space="preserve"> часов </w:t>
      </w:r>
      <w:r w:rsidR="00FA7701">
        <w:rPr>
          <w:lang w:eastAsia="ru-RU"/>
        </w:rPr>
        <w:t>сопровождаемых учителем.</w:t>
      </w:r>
    </w:p>
    <w:p w:rsidR="00BA03EE" w:rsidRDefault="00FF264F" w:rsidP="00BA03EE">
      <w:pPr>
        <w:rPr>
          <w:rStyle w:val="FontStyle19"/>
          <w:sz w:val="24"/>
          <w:szCs w:val="24"/>
        </w:rPr>
      </w:pPr>
      <w:r>
        <w:rPr>
          <w:rStyle w:val="FontStyle19"/>
          <w:color w:val="FF0000"/>
          <w:sz w:val="24"/>
          <w:szCs w:val="24"/>
        </w:rPr>
        <w:t xml:space="preserve">              </w:t>
      </w:r>
      <w:proofErr w:type="gramStart"/>
      <w:r w:rsidRPr="00FF264F">
        <w:rPr>
          <w:rStyle w:val="FontStyle19"/>
          <w:sz w:val="24"/>
          <w:szCs w:val="24"/>
        </w:rPr>
        <w:t xml:space="preserve">Урок, выпавший </w:t>
      </w:r>
      <w:r w:rsidR="001D7FDD">
        <w:rPr>
          <w:rStyle w:val="FontStyle19"/>
          <w:sz w:val="24"/>
          <w:szCs w:val="24"/>
        </w:rPr>
        <w:t xml:space="preserve">на нерабочий праздничный день </w:t>
      </w:r>
      <w:r w:rsidRPr="00FF264F">
        <w:rPr>
          <w:rStyle w:val="FontStyle19"/>
          <w:sz w:val="24"/>
          <w:szCs w:val="24"/>
        </w:rPr>
        <w:t>будет</w:t>
      </w:r>
      <w:proofErr w:type="gramEnd"/>
      <w:r w:rsidRPr="00FF264F">
        <w:rPr>
          <w:rStyle w:val="FontStyle19"/>
          <w:sz w:val="24"/>
          <w:szCs w:val="24"/>
        </w:rPr>
        <w:t xml:space="preserve"> проведён </w:t>
      </w:r>
      <w:r w:rsidR="001D7FDD">
        <w:rPr>
          <w:rStyle w:val="FontStyle19"/>
          <w:sz w:val="24"/>
          <w:szCs w:val="24"/>
        </w:rPr>
        <w:t xml:space="preserve">за счет повторения в конце учебного года. </w:t>
      </w:r>
      <w:r w:rsidRPr="00FF264F">
        <w:rPr>
          <w:rStyle w:val="FontStyle19"/>
          <w:sz w:val="24"/>
          <w:szCs w:val="24"/>
        </w:rPr>
        <w:t>Программа будет выполнена.</w:t>
      </w:r>
    </w:p>
    <w:p w:rsidR="00DA0E43" w:rsidRPr="00FF264F" w:rsidRDefault="00DA0E43" w:rsidP="00BA03EE">
      <w:pPr>
        <w:rPr>
          <w:rStyle w:val="FontStyle19"/>
          <w:sz w:val="24"/>
          <w:szCs w:val="24"/>
        </w:rPr>
      </w:pPr>
    </w:p>
    <w:p w:rsidR="000C2F19" w:rsidRPr="00812C6D" w:rsidRDefault="00BA03EE" w:rsidP="00BA03EE">
      <w:pPr>
        <w:pStyle w:val="a5"/>
        <w:spacing w:after="0"/>
        <w:ind w:firstLine="708"/>
        <w:jc w:val="both"/>
      </w:pPr>
      <w:r w:rsidRPr="00501E89">
        <w:rPr>
          <w:b/>
          <w:bCs/>
        </w:rPr>
        <w:t xml:space="preserve">Цели образовательно-коррекционной работы с учетом специфики </w:t>
      </w:r>
      <w:proofErr w:type="gramStart"/>
      <w:r w:rsidRPr="00501E89">
        <w:rPr>
          <w:b/>
          <w:bCs/>
        </w:rPr>
        <w:t>учебного</w:t>
      </w:r>
      <w:proofErr w:type="gramEnd"/>
    </w:p>
    <w:p w:rsidR="000C2F19" w:rsidRPr="00812C6D" w:rsidRDefault="000C2F19" w:rsidP="000C2F19">
      <w:pPr>
        <w:pStyle w:val="Default"/>
        <w:rPr>
          <w:b/>
          <w:bCs/>
        </w:rPr>
      </w:pPr>
    </w:p>
    <w:p w:rsidR="00CF07FE" w:rsidRPr="00501E89" w:rsidRDefault="00CF07FE" w:rsidP="00CF07FE">
      <w:pPr>
        <w:pStyle w:val="Default"/>
        <w:ind w:firstLine="708"/>
        <w:jc w:val="both"/>
      </w:pPr>
      <w:r w:rsidRPr="00501E89">
        <w:t xml:space="preserve">Программа по изобразительной деятельности направлена на формирование духовной культуры средствами художественно-творческой изобразительной деятельности, которая дает возможность не только отстраненно воспринимать духовную культуру, но и непосредственно участвовать в ее созидании на основе эмоционального и интеллектуального включения в создание визуального образа мира. </w:t>
      </w:r>
    </w:p>
    <w:p w:rsidR="00CF07FE" w:rsidRPr="00501E89" w:rsidRDefault="00CF07FE" w:rsidP="00CF07FE">
      <w:pPr>
        <w:pStyle w:val="a3"/>
        <w:ind w:firstLine="709"/>
        <w:jc w:val="both"/>
        <w:rPr>
          <w:rFonts w:ascii="Times New Roman" w:hAnsi="Times New Roman" w:cs="Times New Roman"/>
          <w:sz w:val="24"/>
          <w:szCs w:val="24"/>
        </w:rPr>
      </w:pPr>
      <w:r w:rsidRPr="00501E89">
        <w:rPr>
          <w:rFonts w:ascii="Times New Roman" w:hAnsi="Times New Roman" w:cs="Times New Roman"/>
          <w:sz w:val="24"/>
          <w:szCs w:val="24"/>
        </w:rPr>
        <w:t xml:space="preserve">Целью предмета является </w:t>
      </w:r>
      <w:proofErr w:type="spellStart"/>
      <w:r w:rsidRPr="00501E89">
        <w:rPr>
          <w:rFonts w:ascii="Times New Roman" w:hAnsi="Times New Roman" w:cs="Times New Roman"/>
          <w:sz w:val="24"/>
          <w:szCs w:val="24"/>
        </w:rPr>
        <w:t>общеэстетическое</w:t>
      </w:r>
      <w:proofErr w:type="spellEnd"/>
      <w:r w:rsidRPr="00501E89">
        <w:rPr>
          <w:rFonts w:ascii="Times New Roman" w:hAnsi="Times New Roman" w:cs="Times New Roman"/>
          <w:sz w:val="24"/>
          <w:szCs w:val="24"/>
        </w:rPr>
        <w:t xml:space="preserve"> развитие учащихся средствами изобразительной художественно-творческой деятельности, создание условий для развития у обучающихся познавательных процессов, речи, эмоциональной сферы, творческих способностей, формирования учебной деятельности. </w:t>
      </w:r>
    </w:p>
    <w:p w:rsidR="00CF07FE" w:rsidRPr="00501E89" w:rsidRDefault="00CF07FE" w:rsidP="00CF07FE">
      <w:pPr>
        <w:pStyle w:val="a3"/>
        <w:ind w:firstLine="709"/>
        <w:jc w:val="both"/>
        <w:rPr>
          <w:rFonts w:ascii="Times New Roman" w:hAnsi="Times New Roman" w:cs="Times New Roman"/>
          <w:sz w:val="24"/>
          <w:szCs w:val="24"/>
        </w:rPr>
      </w:pPr>
      <w:r w:rsidRPr="00501E89">
        <w:rPr>
          <w:rFonts w:ascii="Times New Roman" w:hAnsi="Times New Roman" w:cs="Times New Roman"/>
          <w:sz w:val="24"/>
          <w:szCs w:val="24"/>
        </w:rPr>
        <w:t xml:space="preserve"> </w:t>
      </w:r>
      <w:proofErr w:type="gramStart"/>
      <w:r w:rsidRPr="00501E89">
        <w:rPr>
          <w:rFonts w:ascii="Times New Roman" w:hAnsi="Times New Roman" w:cs="Times New Roman"/>
          <w:sz w:val="24"/>
          <w:szCs w:val="24"/>
        </w:rPr>
        <w:t>Для обучающихся с</w:t>
      </w:r>
      <w:r w:rsidR="00F072E2" w:rsidRPr="00501E89">
        <w:rPr>
          <w:rFonts w:ascii="Times New Roman" w:hAnsi="Times New Roman" w:cs="Times New Roman"/>
        </w:rPr>
        <w:t xml:space="preserve"> умственной отсталостью (</w:t>
      </w:r>
      <w:proofErr w:type="spellStart"/>
      <w:r w:rsidR="00F072E2" w:rsidRPr="00501E89">
        <w:rPr>
          <w:rFonts w:ascii="Times New Roman" w:hAnsi="Times New Roman" w:cs="Times New Roman"/>
        </w:rPr>
        <w:t>интеллектуальнми</w:t>
      </w:r>
      <w:proofErr w:type="spellEnd"/>
      <w:r w:rsidR="00F072E2" w:rsidRPr="00501E89">
        <w:rPr>
          <w:rFonts w:ascii="Times New Roman" w:hAnsi="Times New Roman" w:cs="Times New Roman"/>
        </w:rPr>
        <w:t xml:space="preserve"> нарушениями)</w:t>
      </w:r>
      <w:r w:rsidRPr="00501E89">
        <w:rPr>
          <w:rFonts w:ascii="Times New Roman" w:hAnsi="Times New Roman" w:cs="Times New Roman"/>
          <w:sz w:val="24"/>
          <w:szCs w:val="24"/>
        </w:rPr>
        <w:t xml:space="preserve"> характерна познавательная пассивность, повышенная утомляемость при интеллектуальной деятельности, замедленный темп формирования обобщенных знаний и представлений об окружающем мире, бедность словаря и недостаточный уровень развития связной речи.</w:t>
      </w:r>
      <w:proofErr w:type="gramEnd"/>
      <w:r w:rsidRPr="00501E89">
        <w:rPr>
          <w:rFonts w:ascii="Times New Roman" w:hAnsi="Times New Roman" w:cs="Times New Roman"/>
          <w:sz w:val="24"/>
          <w:szCs w:val="24"/>
        </w:rPr>
        <w:t xml:space="preserve"> Особое значение для умственного и речевого развития младшего школьника имеет </w:t>
      </w:r>
      <w:proofErr w:type="spellStart"/>
      <w:r w:rsidRPr="00501E89">
        <w:rPr>
          <w:rFonts w:ascii="Times New Roman" w:hAnsi="Times New Roman" w:cs="Times New Roman"/>
          <w:sz w:val="24"/>
          <w:szCs w:val="24"/>
        </w:rPr>
        <w:t>сформированность</w:t>
      </w:r>
      <w:proofErr w:type="spellEnd"/>
      <w:r w:rsidRPr="00501E89">
        <w:rPr>
          <w:rFonts w:ascii="Times New Roman" w:hAnsi="Times New Roman" w:cs="Times New Roman"/>
          <w:sz w:val="24"/>
          <w:szCs w:val="24"/>
        </w:rPr>
        <w:t xml:space="preserve"> навыков анализа, сравнения, обобщения, что, в конечном счете, определяет для ребенка возможность приходить к определенным выводам, суждениям, умозаключениям. Неумение рассматривать и называть признаки наблюдаемого объекта, выделять существенные признаки отрицательно сказывается на любой умственной деятельности ребенка, в том числе при сравнении конкретных предметов и явлений. Обучающиеся с </w:t>
      </w:r>
      <w:r w:rsidR="00F072E2" w:rsidRPr="00501E89">
        <w:rPr>
          <w:rFonts w:ascii="Times New Roman" w:hAnsi="Times New Roman" w:cs="Times New Roman"/>
        </w:rPr>
        <w:t>умственной отсталостью (</w:t>
      </w:r>
      <w:proofErr w:type="spellStart"/>
      <w:r w:rsidR="00F072E2" w:rsidRPr="00501E89">
        <w:rPr>
          <w:rFonts w:ascii="Times New Roman" w:hAnsi="Times New Roman" w:cs="Times New Roman"/>
        </w:rPr>
        <w:t>интеллектуальнми</w:t>
      </w:r>
      <w:proofErr w:type="spellEnd"/>
      <w:r w:rsidR="00F072E2" w:rsidRPr="00501E89">
        <w:rPr>
          <w:rFonts w:ascii="Times New Roman" w:hAnsi="Times New Roman" w:cs="Times New Roman"/>
        </w:rPr>
        <w:t xml:space="preserve"> </w:t>
      </w:r>
      <w:r w:rsidR="00F072E2" w:rsidRPr="00501E89">
        <w:rPr>
          <w:rFonts w:ascii="Times New Roman" w:hAnsi="Times New Roman" w:cs="Times New Roman"/>
        </w:rPr>
        <w:lastRenderedPageBreak/>
        <w:t>нарушениями)</w:t>
      </w:r>
      <w:r w:rsidR="00F072E2" w:rsidRPr="00501E89">
        <w:rPr>
          <w:rFonts w:ascii="Times New Roman" w:hAnsi="Times New Roman" w:cs="Times New Roman"/>
          <w:sz w:val="24"/>
          <w:szCs w:val="24"/>
        </w:rPr>
        <w:t xml:space="preserve"> </w:t>
      </w:r>
      <w:r w:rsidR="00B52476" w:rsidRPr="00501E89">
        <w:rPr>
          <w:rFonts w:ascii="Times New Roman" w:hAnsi="Times New Roman" w:cs="Times New Roman"/>
          <w:sz w:val="24"/>
          <w:szCs w:val="24"/>
        </w:rPr>
        <w:t xml:space="preserve"> </w:t>
      </w:r>
      <w:r w:rsidRPr="00501E89">
        <w:rPr>
          <w:rFonts w:ascii="Times New Roman" w:hAnsi="Times New Roman" w:cs="Times New Roman"/>
          <w:sz w:val="24"/>
          <w:szCs w:val="24"/>
        </w:rPr>
        <w:t xml:space="preserve">нуждаются в специальной работе, направленной на расширение их кругозора, развитие познавательных интересов, активизацию мыслительной деятельности, формирование всех сторон устной речи.    С этой целью данная рабочая программа имеет коррекционно-развивающую направленность.  </w:t>
      </w:r>
    </w:p>
    <w:p w:rsidR="00CF07FE" w:rsidRPr="00501E89" w:rsidRDefault="00CF07FE" w:rsidP="00CF07FE">
      <w:pPr>
        <w:pStyle w:val="a3"/>
        <w:ind w:firstLine="709"/>
        <w:jc w:val="both"/>
        <w:rPr>
          <w:rFonts w:ascii="Times New Roman" w:hAnsi="Times New Roman" w:cs="Times New Roman"/>
          <w:sz w:val="24"/>
          <w:szCs w:val="24"/>
        </w:rPr>
      </w:pPr>
      <w:r w:rsidRPr="00501E89">
        <w:rPr>
          <w:rFonts w:ascii="Times New Roman" w:hAnsi="Times New Roman" w:cs="Times New Roman"/>
          <w:sz w:val="24"/>
          <w:szCs w:val="24"/>
        </w:rPr>
        <w:t xml:space="preserve">Данная программа разработана с учётом: основных </w:t>
      </w:r>
      <w:proofErr w:type="spellStart"/>
      <w:r w:rsidRPr="00501E89">
        <w:rPr>
          <w:rFonts w:ascii="Times New Roman" w:hAnsi="Times New Roman" w:cs="Times New Roman"/>
          <w:sz w:val="24"/>
          <w:szCs w:val="24"/>
        </w:rPr>
        <w:t>общедидактических</w:t>
      </w:r>
      <w:proofErr w:type="spellEnd"/>
      <w:r w:rsidRPr="00501E89">
        <w:rPr>
          <w:rFonts w:ascii="Times New Roman" w:hAnsi="Times New Roman" w:cs="Times New Roman"/>
          <w:sz w:val="24"/>
          <w:szCs w:val="24"/>
        </w:rPr>
        <w:t xml:space="preserve"> принципов обучения (наглядность, доступность, сознательность и др.), а также данных психологии,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«зону ближайшего развития».</w:t>
      </w:r>
    </w:p>
    <w:p w:rsidR="00CF07FE" w:rsidRPr="00501E89" w:rsidRDefault="00CF07FE" w:rsidP="00CF07FE">
      <w:pPr>
        <w:pStyle w:val="a3"/>
        <w:ind w:firstLine="709"/>
        <w:jc w:val="both"/>
        <w:rPr>
          <w:rFonts w:ascii="Times New Roman" w:hAnsi="Times New Roman" w:cs="Times New Roman"/>
          <w:sz w:val="24"/>
          <w:szCs w:val="24"/>
        </w:rPr>
      </w:pPr>
      <w:r w:rsidRPr="00501E89">
        <w:rPr>
          <w:rFonts w:ascii="Times New Roman" w:hAnsi="Times New Roman" w:cs="Times New Roman"/>
          <w:sz w:val="24"/>
          <w:szCs w:val="24"/>
        </w:rPr>
        <w:t xml:space="preserve">Принципы отбора основного и дополнительного содержания связаны с учебными программами начальной ступени обучения, логикой </w:t>
      </w:r>
      <w:proofErr w:type="spellStart"/>
      <w:r w:rsidRPr="00501E89">
        <w:rPr>
          <w:rFonts w:ascii="Times New Roman" w:hAnsi="Times New Roman" w:cs="Times New Roman"/>
          <w:sz w:val="24"/>
          <w:szCs w:val="24"/>
        </w:rPr>
        <w:t>внутрипредметных</w:t>
      </w:r>
      <w:proofErr w:type="spellEnd"/>
      <w:r w:rsidRPr="00501E89">
        <w:rPr>
          <w:rFonts w:ascii="Times New Roman" w:hAnsi="Times New Roman" w:cs="Times New Roman"/>
          <w:sz w:val="24"/>
          <w:szCs w:val="24"/>
        </w:rPr>
        <w:t xml:space="preserve"> связей, а также с возрастными особенностями развития и структурой речевого дефекта учащихся.</w:t>
      </w:r>
    </w:p>
    <w:p w:rsidR="00CF07FE" w:rsidRPr="00501E89" w:rsidRDefault="00CF07FE" w:rsidP="00CF07FE">
      <w:pPr>
        <w:pStyle w:val="a3"/>
        <w:ind w:firstLine="709"/>
        <w:jc w:val="both"/>
        <w:rPr>
          <w:rFonts w:ascii="Times New Roman" w:hAnsi="Times New Roman" w:cs="Times New Roman"/>
          <w:sz w:val="24"/>
          <w:szCs w:val="24"/>
        </w:rPr>
      </w:pPr>
      <w:r w:rsidRPr="00501E89">
        <w:rPr>
          <w:rFonts w:ascii="Times New Roman" w:hAnsi="Times New Roman" w:cs="Times New Roman"/>
          <w:sz w:val="24"/>
          <w:szCs w:val="24"/>
        </w:rPr>
        <w:t>Одно из принципиальных требований программы, соблюдение, которого способствует оптимизации корригирующего обучения, — коммуникативная направленность всего комплекса коррекционно-воспитательного воздействия.</w:t>
      </w:r>
    </w:p>
    <w:p w:rsidR="00CF07FE" w:rsidRPr="00501E89" w:rsidRDefault="00CF07FE" w:rsidP="000C2F19">
      <w:pPr>
        <w:pStyle w:val="Default"/>
        <w:rPr>
          <w:b/>
          <w:bCs/>
        </w:rPr>
      </w:pPr>
    </w:p>
    <w:p w:rsidR="005D2424" w:rsidRPr="00501E89" w:rsidRDefault="005D2424" w:rsidP="005D2424">
      <w:pPr>
        <w:pStyle w:val="Default"/>
      </w:pPr>
      <w:r w:rsidRPr="00501E89">
        <w:rPr>
          <w:b/>
          <w:bCs/>
        </w:rPr>
        <w:t xml:space="preserve">предмета: </w:t>
      </w:r>
      <w:r w:rsidRPr="00501E89">
        <w:t xml:space="preserve">используя различные многообразные виды деятельности (изобразительная деятельность, игровая, действия с разборными игрушками и т. д.) корригировать недостатки восприятия, внимания, зрительно-двигательной координации, пространственных представлений, наглядно-действенного, наглядно-образного мышления детей, а также их речи и связи с практической деятельностью. </w:t>
      </w:r>
    </w:p>
    <w:p w:rsidR="005D2424" w:rsidRPr="00501E89" w:rsidRDefault="005D2424" w:rsidP="005D2424">
      <w:pPr>
        <w:pStyle w:val="Default"/>
      </w:pPr>
      <w:r w:rsidRPr="00501E89">
        <w:rPr>
          <w:b/>
          <w:bCs/>
        </w:rPr>
        <w:t xml:space="preserve">Задачи </w:t>
      </w:r>
      <w:r w:rsidRPr="00501E89">
        <w:t xml:space="preserve">рабочей программы: </w:t>
      </w:r>
    </w:p>
    <w:p w:rsidR="005D2424" w:rsidRPr="00501E89" w:rsidRDefault="005D2424" w:rsidP="005D2424">
      <w:pPr>
        <w:pStyle w:val="Default"/>
      </w:pPr>
      <w:r w:rsidRPr="00501E89">
        <w:t xml:space="preserve">-формирование положительного отношения ребенка к занятиям; </w:t>
      </w:r>
    </w:p>
    <w:p w:rsidR="005D2424" w:rsidRPr="00501E89" w:rsidRDefault="005D2424" w:rsidP="005D2424">
      <w:pPr>
        <w:pStyle w:val="Default"/>
      </w:pPr>
      <w:r w:rsidRPr="00501E89">
        <w:t xml:space="preserve">-развитие собственной активности ребенка; </w:t>
      </w:r>
    </w:p>
    <w:p w:rsidR="005D2424" w:rsidRPr="00501E89" w:rsidRDefault="005D2424" w:rsidP="005D2424">
      <w:pPr>
        <w:pStyle w:val="Default"/>
      </w:pPr>
      <w:r w:rsidRPr="00501E89">
        <w:t xml:space="preserve">-формирование устойчивой мотивации к выполнению заданий; </w:t>
      </w:r>
    </w:p>
    <w:p w:rsidR="005D2424" w:rsidRPr="00501E89" w:rsidRDefault="005D2424" w:rsidP="005D2424">
      <w:pPr>
        <w:pStyle w:val="Default"/>
      </w:pPr>
      <w:r w:rsidRPr="00501E89">
        <w:t xml:space="preserve">-формирование и развитие целенаправленных действий; </w:t>
      </w:r>
    </w:p>
    <w:p w:rsidR="005D2424" w:rsidRPr="00501E89" w:rsidRDefault="005D2424" w:rsidP="005D2424">
      <w:pPr>
        <w:pStyle w:val="Default"/>
      </w:pPr>
      <w:r w:rsidRPr="00501E89">
        <w:t xml:space="preserve">-развитие планирования и контроля деятельности; </w:t>
      </w:r>
    </w:p>
    <w:p w:rsidR="005D2424" w:rsidRPr="00501E89" w:rsidRDefault="005D2424" w:rsidP="005D2424">
      <w:pPr>
        <w:pStyle w:val="Default"/>
      </w:pPr>
      <w:r w:rsidRPr="00501E89">
        <w:t xml:space="preserve">-развитие способности применять полученные знания для решения новых аналогичных задач. </w:t>
      </w:r>
    </w:p>
    <w:p w:rsidR="005D2424" w:rsidRPr="00501E89" w:rsidRDefault="005D2424" w:rsidP="005D2424">
      <w:pPr>
        <w:pStyle w:val="Default"/>
      </w:pPr>
      <w:r w:rsidRPr="00501E89">
        <w:t xml:space="preserve">Кроме </w:t>
      </w:r>
      <w:proofErr w:type="gramStart"/>
      <w:r w:rsidRPr="00501E89">
        <w:t>основных</w:t>
      </w:r>
      <w:proofErr w:type="gramEnd"/>
      <w:r w:rsidRPr="00501E89">
        <w:t xml:space="preserve">, можно выделить и методические задачи: </w:t>
      </w:r>
    </w:p>
    <w:p w:rsidR="005D2424" w:rsidRPr="00501E89" w:rsidRDefault="005D2424" w:rsidP="005D2424">
      <w:pPr>
        <w:pStyle w:val="Default"/>
      </w:pPr>
      <w:r w:rsidRPr="00501E89">
        <w:t xml:space="preserve">-развитие тактильных ощущений кистей рук и расширение тактильного опыта; </w:t>
      </w:r>
    </w:p>
    <w:p w:rsidR="005D2424" w:rsidRPr="00501E89" w:rsidRDefault="005D2424" w:rsidP="005D2424">
      <w:pPr>
        <w:pStyle w:val="Default"/>
      </w:pPr>
      <w:r w:rsidRPr="00501E89">
        <w:t xml:space="preserve">-развитие зрительного восприятия; </w:t>
      </w:r>
    </w:p>
    <w:p w:rsidR="005D2424" w:rsidRPr="00501E89" w:rsidRDefault="005D2424" w:rsidP="005D2424">
      <w:pPr>
        <w:pStyle w:val="Default"/>
      </w:pPr>
      <w:r w:rsidRPr="00501E89">
        <w:t xml:space="preserve">-развитие зрительного и слухового внимания; </w:t>
      </w:r>
    </w:p>
    <w:p w:rsidR="005D2424" w:rsidRPr="00501E89" w:rsidRDefault="005D2424" w:rsidP="005D2424">
      <w:pPr>
        <w:pStyle w:val="Default"/>
      </w:pPr>
      <w:r w:rsidRPr="00501E89">
        <w:t xml:space="preserve">-развитие вербальных и невербальных коммуникативных навыков; </w:t>
      </w:r>
    </w:p>
    <w:p w:rsidR="005D2424" w:rsidRPr="00501E89" w:rsidRDefault="005D2424" w:rsidP="005D2424">
      <w:pPr>
        <w:pStyle w:val="Default"/>
      </w:pPr>
      <w:r w:rsidRPr="00501E89">
        <w:t xml:space="preserve">-формирование и развитие реципрокной координации; </w:t>
      </w:r>
    </w:p>
    <w:p w:rsidR="005D2424" w:rsidRPr="00501E89" w:rsidRDefault="005D2424" w:rsidP="005D2424">
      <w:pPr>
        <w:pStyle w:val="Default"/>
      </w:pPr>
      <w:r w:rsidRPr="00501E89">
        <w:t xml:space="preserve">-развитие пространственных представлений; </w:t>
      </w:r>
    </w:p>
    <w:p w:rsidR="005D2424" w:rsidRPr="00501E89" w:rsidRDefault="005D2424" w:rsidP="005D2424">
      <w:r w:rsidRPr="00501E89">
        <w:t>-развитие мелкой моторики, зрительно-моторной координации.</w:t>
      </w:r>
    </w:p>
    <w:p w:rsidR="005D2424" w:rsidRPr="00501E89" w:rsidRDefault="005D2424" w:rsidP="005D2424"/>
    <w:p w:rsidR="005D2424" w:rsidRPr="00501E89" w:rsidRDefault="005D2424" w:rsidP="005D2424">
      <w:pPr>
        <w:pStyle w:val="Default"/>
      </w:pPr>
      <w:r w:rsidRPr="00501E89">
        <w:rPr>
          <w:b/>
          <w:bCs/>
        </w:rPr>
        <w:t xml:space="preserve">Общая характеристика учебного предмета: </w:t>
      </w:r>
      <w:r w:rsidRPr="00501E89">
        <w:t xml:space="preserve">формирование элементарных специфических манипуляций, которые со временем преобразуются в целенаправленные действия с инструментами и материалами в изобразительной деятельности; </w:t>
      </w:r>
    </w:p>
    <w:p w:rsidR="005D2424" w:rsidRPr="00501E89" w:rsidRDefault="005D2424" w:rsidP="005D2424">
      <w:pPr>
        <w:pStyle w:val="Default"/>
      </w:pPr>
      <w:r w:rsidRPr="00501E89">
        <w:rPr>
          <w:b/>
          <w:bCs/>
        </w:rPr>
        <w:t xml:space="preserve">Личностные и предметные результаты освоения конкретного учебного предмета </w:t>
      </w:r>
    </w:p>
    <w:p w:rsidR="005D2424" w:rsidRPr="00501E89" w:rsidRDefault="005D2424" w:rsidP="005D2424">
      <w:pPr>
        <w:pStyle w:val="Default"/>
      </w:pPr>
      <w:r w:rsidRPr="00501E89">
        <w:rPr>
          <w:b/>
          <w:bCs/>
        </w:rPr>
        <w:t xml:space="preserve">Предметные результаты </w:t>
      </w:r>
    </w:p>
    <w:p w:rsidR="005D2424" w:rsidRPr="00501E89" w:rsidRDefault="005D2424" w:rsidP="005D2424">
      <w:pPr>
        <w:pStyle w:val="Default"/>
      </w:pPr>
      <w:r w:rsidRPr="00501E89">
        <w:t xml:space="preserve">-Понимание обращенной речи и смысла доступных невербальных графических знаков (рисунков, фотографий, пиктограмм и других графических изображений), неспецифических жестов </w:t>
      </w:r>
    </w:p>
    <w:p w:rsidR="005D2424" w:rsidRPr="00501E89" w:rsidRDefault="005D2424" w:rsidP="005D2424">
      <w:pPr>
        <w:pStyle w:val="Default"/>
      </w:pPr>
      <w:r w:rsidRPr="00501E89">
        <w:t xml:space="preserve">-Овладение вступать в контакт, поддерживать и завершать его, используя традиционные (вербальные) и альтернативные средства коммуникации, соблюдая общепринятые правила поведения </w:t>
      </w:r>
    </w:p>
    <w:p w:rsidR="005D2424" w:rsidRPr="00501E89" w:rsidRDefault="005D2424" w:rsidP="005D2424">
      <w:pPr>
        <w:pStyle w:val="Default"/>
      </w:pPr>
      <w:r w:rsidRPr="00501E89">
        <w:t xml:space="preserve">-Умение пользоваться доступными средствами коммуникации в практике экспрессивной и </w:t>
      </w:r>
      <w:proofErr w:type="spellStart"/>
      <w:r w:rsidRPr="00501E89">
        <w:t>импрессивной</w:t>
      </w:r>
      <w:proofErr w:type="spellEnd"/>
      <w:r w:rsidRPr="00501E89">
        <w:t xml:space="preserve"> речи для решения соответствующих возрасту житейских задач </w:t>
      </w:r>
    </w:p>
    <w:p w:rsidR="005D2424" w:rsidRPr="00501E89" w:rsidRDefault="005D2424" w:rsidP="005D2424">
      <w:pPr>
        <w:pStyle w:val="Default"/>
      </w:pPr>
      <w:r w:rsidRPr="00501E89">
        <w:t xml:space="preserve">-Умение использование предметов для выражения путем на них жестом, взглядом </w:t>
      </w:r>
    </w:p>
    <w:p w:rsidR="005D2424" w:rsidRPr="00501E89" w:rsidRDefault="005D2424" w:rsidP="005D2424">
      <w:pPr>
        <w:pStyle w:val="Default"/>
      </w:pPr>
      <w:r w:rsidRPr="00501E89">
        <w:lastRenderedPageBreak/>
        <w:t xml:space="preserve">-Использование доступных жестов для передачи сообщения </w:t>
      </w:r>
    </w:p>
    <w:p w:rsidR="005D2424" w:rsidRPr="00501E89" w:rsidRDefault="005D2424" w:rsidP="005D2424">
      <w:pPr>
        <w:pStyle w:val="Default"/>
      </w:pPr>
      <w:r w:rsidRPr="00501E89">
        <w:t xml:space="preserve">-Понимание слов, обозначающие объекты и явления природы, объекты рукотворного мира и деятельность человека </w:t>
      </w:r>
    </w:p>
    <w:p w:rsidR="005D2424" w:rsidRPr="00501E89" w:rsidRDefault="005D2424" w:rsidP="005D2424">
      <w:pPr>
        <w:pStyle w:val="Default"/>
      </w:pPr>
      <w:r w:rsidRPr="00501E89">
        <w:t xml:space="preserve">-Умение использовать усвоенный словарный и фразовый материал в коммуникативных ситуациях </w:t>
      </w:r>
    </w:p>
    <w:p w:rsidR="005D2424" w:rsidRPr="00501E89" w:rsidRDefault="005D2424" w:rsidP="005D2424">
      <w:pPr>
        <w:pStyle w:val="Default"/>
      </w:pPr>
      <w:r w:rsidRPr="00501E89">
        <w:t xml:space="preserve">-Обучение глобальному чтению в доступных ребенку пределах </w:t>
      </w:r>
    </w:p>
    <w:p w:rsidR="005D2424" w:rsidRPr="00501E89" w:rsidRDefault="005D2424" w:rsidP="005D2424">
      <w:pPr>
        <w:pStyle w:val="Default"/>
      </w:pPr>
      <w:r w:rsidRPr="00501E89">
        <w:t xml:space="preserve">-Формирование навыка понимания смысла узнаваемого слова; копирование с образца отдельных букв </w:t>
      </w:r>
    </w:p>
    <w:p w:rsidR="005D2424" w:rsidRPr="00501E89" w:rsidRDefault="005D2424" w:rsidP="005D2424">
      <w:pPr>
        <w:pStyle w:val="Default"/>
      </w:pPr>
      <w:r w:rsidRPr="00501E89">
        <w:rPr>
          <w:b/>
          <w:bCs/>
        </w:rPr>
        <w:t xml:space="preserve">Базовые учебные действия. </w:t>
      </w:r>
    </w:p>
    <w:p w:rsidR="005D2424" w:rsidRPr="00501E89" w:rsidRDefault="005D2424" w:rsidP="005D2424">
      <w:pPr>
        <w:pStyle w:val="Default"/>
      </w:pPr>
      <w:r w:rsidRPr="00501E89">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p w:rsidR="005D2424" w:rsidRPr="00501E89" w:rsidRDefault="005D2424" w:rsidP="005D2424">
      <w:pPr>
        <w:pStyle w:val="Default"/>
      </w:pPr>
      <w:r w:rsidRPr="00501E89">
        <w:t xml:space="preserve">- входить и выходить из учебного помещения со звонком; </w:t>
      </w:r>
    </w:p>
    <w:p w:rsidR="005D2424" w:rsidRPr="00501E89" w:rsidRDefault="005D2424" w:rsidP="005D2424">
      <w:pPr>
        <w:pStyle w:val="Default"/>
      </w:pPr>
      <w:r w:rsidRPr="00501E89">
        <w:t xml:space="preserve">-ориентироваться в пространстве класса (зала, учебного помещения), пользоваться учебной мебелью; </w:t>
      </w:r>
    </w:p>
    <w:p w:rsidR="005D2424" w:rsidRPr="00501E89" w:rsidRDefault="005D2424" w:rsidP="005D2424">
      <w:pPr>
        <w:pStyle w:val="Default"/>
      </w:pPr>
      <w:r w:rsidRPr="00501E89">
        <w:t xml:space="preserve">-адекватно использовать ритуалы школьного поведения (поднимать руку, вставать и выходить из-за парты и т. д.); </w:t>
      </w:r>
    </w:p>
    <w:p w:rsidR="005D2424" w:rsidRPr="00501E89" w:rsidRDefault="005D2424" w:rsidP="005D2424">
      <w:pPr>
        <w:pStyle w:val="Default"/>
      </w:pPr>
      <w:r w:rsidRPr="00501E89">
        <w:t xml:space="preserve">-принимать цели и произвольно включаться в деятельность; </w:t>
      </w:r>
    </w:p>
    <w:p w:rsidR="005D2424" w:rsidRPr="00501E89" w:rsidRDefault="005D2424" w:rsidP="005D2424">
      <w:pPr>
        <w:pStyle w:val="Default"/>
      </w:pPr>
      <w:r w:rsidRPr="00501E89">
        <w:t xml:space="preserve">-передвигаться по школе, находить свой класс, другие необходимые помещения. </w:t>
      </w:r>
    </w:p>
    <w:p w:rsidR="005D2424" w:rsidRPr="00501E89" w:rsidRDefault="005D2424" w:rsidP="005D2424">
      <w:pPr>
        <w:pStyle w:val="Default"/>
      </w:pPr>
      <w:r w:rsidRPr="00501E89">
        <w:t xml:space="preserve">Методы и формы организации учебной работы на уроках. </w:t>
      </w:r>
    </w:p>
    <w:p w:rsidR="005D2424" w:rsidRPr="00501E89" w:rsidRDefault="005D2424" w:rsidP="005D2424">
      <w:pPr>
        <w:rPr>
          <w:rStyle w:val="FontStyle19"/>
          <w:color w:val="000000" w:themeColor="text1"/>
          <w:sz w:val="24"/>
          <w:szCs w:val="24"/>
        </w:rPr>
      </w:pPr>
      <w:proofErr w:type="gramStart"/>
      <w:r w:rsidRPr="00501E89">
        <w:t>репродуктивные (воспроизводящие содержание прочитанного), эвристические (нацеленные на развитие самостоятельной интеллектуальной и речевой деятельности) и творческие (предполагающие формирование у детей творческого воображения, творческих способностей, умственное развитие).</w:t>
      </w:r>
      <w:proofErr w:type="gramEnd"/>
    </w:p>
    <w:p w:rsidR="003257FD" w:rsidRPr="00501E89" w:rsidRDefault="003257FD"/>
    <w:p w:rsidR="005D2424" w:rsidRPr="00501E89" w:rsidRDefault="005D2424" w:rsidP="005D2424">
      <w:pPr>
        <w:pStyle w:val="Default"/>
      </w:pPr>
      <w:r w:rsidRPr="00501E89">
        <w:rPr>
          <w:b/>
          <w:bCs/>
        </w:rPr>
        <w:t xml:space="preserve">Содержание курса </w:t>
      </w:r>
    </w:p>
    <w:p w:rsidR="005D2424" w:rsidRPr="00501E89" w:rsidRDefault="005D2424" w:rsidP="005D2424">
      <w:pPr>
        <w:pStyle w:val="Default"/>
      </w:pPr>
      <w:r w:rsidRPr="00501E89">
        <w:t xml:space="preserve">Программа по изобразительной деятельности включает три раздела: «Лепка», «Рисование», «Аппликация». </w:t>
      </w:r>
    </w:p>
    <w:p w:rsidR="005D2424" w:rsidRPr="00501E89" w:rsidRDefault="005D2424" w:rsidP="005D2424">
      <w:pPr>
        <w:pStyle w:val="Default"/>
      </w:pPr>
      <w:proofErr w:type="gramStart"/>
      <w:r w:rsidRPr="00501E89">
        <w:t>Материально-техническое оснащение учебного предмета «Изобразительная деятельность» предусматривает: наборы инструментов для занятий изобразительной деятельностью, включающие кисти, ножницы, коврики, стеки, индивидуальные доски, пластиковые подложки и т.д.; натуральные объекты, изображения (картинки, фотографии, пиктограммы) готовых изделий и операций по их изготовлению; репродукции картин; изделия из глины; рабочие альбомы (тетради) с материалом для раскрашивания, вырезания, наклеивания, рисования;</w:t>
      </w:r>
      <w:proofErr w:type="gramEnd"/>
      <w:r w:rsidRPr="00501E89">
        <w:t xml:space="preserve"> видеофильмы, презентации, аудиозаписи; оборудование: компьютер, проекционное оборудование; стеллажи для наглядных пособий, изделий, для хранения бумаги и работ учащихся и др.; магнитная доски; расходные материалы для </w:t>
      </w:r>
      <w:proofErr w:type="gramStart"/>
      <w:r w:rsidRPr="00501E89">
        <w:t>ИЗО</w:t>
      </w:r>
      <w:proofErr w:type="gramEnd"/>
      <w:r w:rsidRPr="00501E89">
        <w:t xml:space="preserve">: клей, бумага (цветная, папиросная, цветной ватман и др.), карандаши (простые, цветные), мелки (пастель, восковые и др.), фломастеры, маркеры, краски (акварель, гуашь краски), бумага разных размеров для рисования; пластичные материалы (пластилин, соленое тесто, глина) и др. </w:t>
      </w:r>
    </w:p>
    <w:p w:rsidR="005D2424" w:rsidRPr="00501E89" w:rsidRDefault="00501E89" w:rsidP="005D2424">
      <w:pPr>
        <w:pStyle w:val="Default"/>
      </w:pPr>
      <w:r>
        <w:rPr>
          <w:b/>
          <w:bCs/>
        </w:rPr>
        <w:t xml:space="preserve">Лепка </w:t>
      </w:r>
      <w:r w:rsidR="005D2424" w:rsidRPr="00501E89">
        <w:rPr>
          <w:b/>
          <w:bCs/>
        </w:rPr>
        <w:t xml:space="preserve"> </w:t>
      </w:r>
    </w:p>
    <w:p w:rsidR="005D2424" w:rsidRPr="00501E89" w:rsidRDefault="005D2424" w:rsidP="005D2424">
      <w:r w:rsidRPr="00501E89">
        <w:t xml:space="preserve">Различение пластичных материалов и их свойств, различение инструментов и приспособлений для работы с пластичными материалами. Разминание пластилина, теста, глины, раскатывание теста, глины. Отрывание кусочка материала от целого куска, откручивание кусочка материала от целого куска, </w:t>
      </w:r>
      <w:proofErr w:type="spellStart"/>
      <w:r w:rsidRPr="00501E89">
        <w:t>отщипывание</w:t>
      </w:r>
      <w:proofErr w:type="spellEnd"/>
      <w:r w:rsidRPr="00501E89">
        <w:t xml:space="preserve"> кусочка материала от целого куска, отрезание кусочка материала стекой. Размазывание материала: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Сгибание колбаски в кольцо, закручивание колбаски в жгутик, переплетение колбасок (плетение из 2-х колбасок, плетение из 3-х колбасок), проделывание отверстия в детали. </w:t>
      </w:r>
      <w:proofErr w:type="gramStart"/>
      <w:r w:rsidRPr="00501E89">
        <w:t xml:space="preserve">Расплющивание материала (на доске, между ладонями, между пальцами), скручивание колбаски, лепешки, полоски, </w:t>
      </w:r>
      <w:proofErr w:type="spellStart"/>
      <w:r w:rsidRPr="00501E89">
        <w:lastRenderedPageBreak/>
        <w:t>защипывание</w:t>
      </w:r>
      <w:proofErr w:type="spellEnd"/>
      <w:r w:rsidRPr="00501E89">
        <w:t xml:space="preserve"> краев детали.</w:t>
      </w:r>
      <w:proofErr w:type="gramEnd"/>
      <w:r w:rsidRPr="00501E89">
        <w:t xml:space="preserve"> Соединение деталей изделия разными способами (прижатием, </w:t>
      </w:r>
      <w:proofErr w:type="spellStart"/>
      <w:r w:rsidRPr="00501E89">
        <w:t>примазыванием</w:t>
      </w:r>
      <w:proofErr w:type="spellEnd"/>
      <w:r w:rsidRPr="00501E89">
        <w:t xml:space="preserve">, </w:t>
      </w:r>
      <w:proofErr w:type="spellStart"/>
      <w:r w:rsidRPr="00501E89">
        <w:t>прищипыванием</w:t>
      </w:r>
      <w:proofErr w:type="spellEnd"/>
      <w:r w:rsidRPr="00501E89">
        <w:t xml:space="preserve">). Лепка предмета, состоящего из одной части и нескольких частей. </w:t>
      </w:r>
      <w:proofErr w:type="gramStart"/>
      <w:r w:rsidRPr="00501E89">
        <w:t>Оформление изделия (выполнение отпечатка, нанесение на изделие</w:t>
      </w:r>
      <w:proofErr w:type="gramEnd"/>
    </w:p>
    <w:p w:rsidR="005D2424" w:rsidRPr="00501E89" w:rsidRDefault="005D2424" w:rsidP="005D2424">
      <w:pPr>
        <w:pStyle w:val="Default"/>
      </w:pPr>
      <w:r w:rsidRPr="00501E89">
        <w:t xml:space="preserve">декоративного материала, дополнение изделия мелкими деталями, нанесение на изделие рисунка). Декоративная лепка изделия с нанесением орнамента (растительного, геометрического). Лепка нескольких предметов (объектов), объединенных сюжетом. </w:t>
      </w:r>
    </w:p>
    <w:p w:rsidR="005D2424" w:rsidRPr="00501E89" w:rsidRDefault="005D2424" w:rsidP="005D2424">
      <w:pPr>
        <w:pStyle w:val="Default"/>
      </w:pPr>
      <w:r w:rsidRPr="00501E89">
        <w:t xml:space="preserve">Узнавание (различение) пластичных материалов: пластилин, тесто, глина. </w:t>
      </w:r>
      <w:proofErr w:type="gramStart"/>
      <w:r w:rsidRPr="00501E89">
        <w:t>Узнавание (различение) инструментов и приспособлений для работы с пластичными материалами: стека, нож, форма, подложка, штамп.</w:t>
      </w:r>
      <w:proofErr w:type="gramEnd"/>
      <w:r w:rsidRPr="00501E89">
        <w:t xml:space="preserve">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w:t>
      </w:r>
      <w:proofErr w:type="spellStart"/>
      <w:r w:rsidRPr="00501E89">
        <w:t>Отщипывание</w:t>
      </w:r>
      <w:proofErr w:type="spellEnd"/>
      <w:r w:rsidRPr="00501E89">
        <w:t xml:space="preserve">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w:t>
      </w:r>
    </w:p>
    <w:p w:rsidR="005D2424" w:rsidRPr="00501E89" w:rsidRDefault="005D2424" w:rsidP="005D2424">
      <w:pPr>
        <w:pStyle w:val="Default"/>
      </w:pPr>
      <w:r w:rsidRPr="00501E89">
        <w:rPr>
          <w:b/>
          <w:bCs/>
        </w:rPr>
        <w:t xml:space="preserve">Аппликация </w:t>
      </w:r>
    </w:p>
    <w:p w:rsidR="005D2424" w:rsidRPr="00501E89" w:rsidRDefault="005D2424" w:rsidP="005D2424">
      <w:pPr>
        <w:pStyle w:val="Default"/>
      </w:pPr>
      <w:r w:rsidRPr="00501E89">
        <w:t xml:space="preserve">Различение разных видов бумаги среди других материалов. Различение инструментов и приспособлений, используемых для изготовления аппликации. </w:t>
      </w:r>
      <w:proofErr w:type="spellStart"/>
      <w:r w:rsidRPr="00501E89">
        <w:t>Сминание</w:t>
      </w:r>
      <w:proofErr w:type="spellEnd"/>
      <w:r w:rsidRPr="00501E89">
        <w:t xml:space="preserve"> бумаги. Разрывание бумаги заданной формы, размера. Сгибание листа бумаги (пополам, вчетверо, по диагонали). Скручивание листа бумаги. Намазывание поверхности клеем (всей поверхности, части поверхности).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 </w:t>
      </w:r>
    </w:p>
    <w:p w:rsidR="005D2424" w:rsidRPr="00501E89" w:rsidRDefault="005D2424" w:rsidP="005D2424">
      <w:pPr>
        <w:pStyle w:val="Default"/>
      </w:pPr>
      <w:proofErr w:type="gramStart"/>
      <w:r w:rsidRPr="00501E89">
        <w:t xml:space="preserve">Узнавание (различение) разных видов бумаги: цветная бумага, картон, фольга, салфетка и др. Узнавание (различение) инструментов и приспособлений, используемых для изготовления аппликации: ножницы, шило, войлок, трафарет, дырокол и др. </w:t>
      </w:r>
      <w:proofErr w:type="spellStart"/>
      <w:r w:rsidRPr="00501E89">
        <w:t>Сминание</w:t>
      </w:r>
      <w:proofErr w:type="spellEnd"/>
      <w:r w:rsidRPr="00501E89">
        <w:t xml:space="preserve"> бумаги.</w:t>
      </w:r>
      <w:proofErr w:type="gramEnd"/>
      <w:r w:rsidRPr="00501E89">
        <w:t xml:space="preserve">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Разрезание бумаги ножницами: выполнение надреза, разрезание листа бумаги. </w:t>
      </w:r>
    </w:p>
    <w:p w:rsidR="005D2424" w:rsidRPr="00501E89" w:rsidRDefault="005D2424" w:rsidP="005D2424">
      <w:pPr>
        <w:pStyle w:val="Default"/>
      </w:pPr>
      <w:r w:rsidRPr="00501E89">
        <w:rPr>
          <w:b/>
          <w:bCs/>
        </w:rPr>
        <w:t xml:space="preserve">Рисование </w:t>
      </w:r>
    </w:p>
    <w:p w:rsidR="005D2424" w:rsidRPr="00501E89" w:rsidRDefault="005D2424" w:rsidP="005D2424">
      <w:r w:rsidRPr="00501E89">
        <w:t>Различение материалов и инструментов, используемых для рисования. Оставление графического следа на бумаге, доске. Рисование карандашом. Соблюдение последовательности действий при работе с красками (опустить кисть в баночку с водой, снять лишнюю воду с кисти</w:t>
      </w:r>
      <w:r w:rsidRPr="00501E89">
        <w:rPr>
          <w:i/>
          <w:iCs/>
        </w:rPr>
        <w:t xml:space="preserve">, </w:t>
      </w:r>
      <w:r w:rsidRPr="00501E89">
        <w:t>обмакнуть ворс кисти в краску</w:t>
      </w:r>
      <w:r w:rsidRPr="00501E89">
        <w:rPr>
          <w:i/>
          <w:iCs/>
        </w:rPr>
        <w:t xml:space="preserve">, </w:t>
      </w:r>
      <w:r w:rsidRPr="00501E89">
        <w:t>снять лишнюю краску о край баночки</w:t>
      </w:r>
      <w:r w:rsidRPr="00501E89">
        <w:rPr>
          <w:i/>
          <w:iCs/>
        </w:rPr>
        <w:t xml:space="preserve">, </w:t>
      </w:r>
      <w:r w:rsidRPr="00501E89">
        <w:t>рисование на листе бумаги</w:t>
      </w:r>
      <w:r w:rsidRPr="00501E89">
        <w:rPr>
          <w:i/>
          <w:iCs/>
        </w:rPr>
        <w:t xml:space="preserve">, </w:t>
      </w:r>
      <w:r w:rsidRPr="00501E89">
        <w:t>опустить кисть в воду и т.д.). Рисование кистью (прием касания</w:t>
      </w:r>
      <w:r w:rsidRPr="00501E89">
        <w:rPr>
          <w:i/>
          <w:iCs/>
        </w:rPr>
        <w:t xml:space="preserve">, </w:t>
      </w:r>
      <w:r w:rsidRPr="00501E89">
        <w:t xml:space="preserve">прием </w:t>
      </w:r>
      <w:proofErr w:type="spellStart"/>
      <w:r w:rsidRPr="00501E89">
        <w:t>примакивания</w:t>
      </w:r>
      <w:proofErr w:type="spellEnd"/>
      <w:r w:rsidRPr="00501E89">
        <w:rPr>
          <w:i/>
          <w:iCs/>
        </w:rPr>
        <w:t xml:space="preserve">, </w:t>
      </w:r>
      <w:r w:rsidRPr="00501E89">
        <w:t>прием наращивания массы). Выбор цвета для рисования. Получение цвета краски путем смешивания красок других цветов. Рисование точек. Рисование линий (вертикальные</w:t>
      </w:r>
      <w:r w:rsidRPr="00501E89">
        <w:rPr>
          <w:i/>
          <w:iCs/>
        </w:rPr>
        <w:t xml:space="preserve">, </w:t>
      </w:r>
      <w:r w:rsidRPr="00501E89">
        <w:t>горизонтальные</w:t>
      </w:r>
      <w:r w:rsidRPr="00501E89">
        <w:rPr>
          <w:i/>
          <w:iCs/>
        </w:rPr>
        <w:t xml:space="preserve">, </w:t>
      </w:r>
      <w:r w:rsidRPr="00501E89">
        <w:t>наклонные). Соединение точек. Рисование геометрической фигуры (круг</w:t>
      </w:r>
      <w:r w:rsidRPr="00501E89">
        <w:rPr>
          <w:i/>
          <w:iCs/>
        </w:rPr>
        <w:t xml:space="preserve">, </w:t>
      </w:r>
      <w:r w:rsidRPr="00501E89">
        <w:t>овал</w:t>
      </w:r>
      <w:r w:rsidRPr="00501E89">
        <w:rPr>
          <w:i/>
          <w:iCs/>
        </w:rPr>
        <w:t xml:space="preserve">, </w:t>
      </w:r>
      <w:r w:rsidRPr="00501E89">
        <w:t>квадрат</w:t>
      </w:r>
      <w:r w:rsidRPr="00501E89">
        <w:rPr>
          <w:i/>
          <w:iCs/>
        </w:rPr>
        <w:t xml:space="preserve">, </w:t>
      </w:r>
      <w:r w:rsidRPr="00501E89">
        <w:t>прямоугольник</w:t>
      </w:r>
      <w:r w:rsidRPr="00501E89">
        <w:rPr>
          <w:i/>
          <w:iCs/>
        </w:rPr>
        <w:t xml:space="preserve">, </w:t>
      </w:r>
      <w:r w:rsidRPr="00501E89">
        <w:t>треугольник). Закрашивание (внутри контура, заполнение всей поверхности внутри контура). Заполнение контура точками. Штриховка (слева направо</w:t>
      </w:r>
      <w:r w:rsidRPr="00501E89">
        <w:rPr>
          <w:i/>
          <w:iCs/>
        </w:rPr>
        <w:t xml:space="preserve">, </w:t>
      </w:r>
      <w:r w:rsidRPr="00501E89">
        <w:t>сверху вниз</w:t>
      </w:r>
      <w:r w:rsidRPr="00501E89">
        <w:rPr>
          <w:i/>
          <w:iCs/>
        </w:rPr>
        <w:t xml:space="preserve">, </w:t>
      </w:r>
      <w:r w:rsidRPr="00501E89">
        <w:t>по диагонали</w:t>
      </w:r>
      <w:r w:rsidRPr="00501E89">
        <w:rPr>
          <w:i/>
          <w:iCs/>
        </w:rPr>
        <w:t xml:space="preserve">, </w:t>
      </w:r>
      <w:r w:rsidRPr="00501E89">
        <w:t xml:space="preserve">двойная штриховка). </w:t>
      </w:r>
      <w:proofErr w:type="gramStart"/>
      <w:r w:rsidRPr="00501E89">
        <w:t>Рисование контура предмета (по контурным линиям</w:t>
      </w:r>
      <w:r w:rsidRPr="00501E89">
        <w:rPr>
          <w:i/>
          <w:iCs/>
        </w:rPr>
        <w:t xml:space="preserve">, </w:t>
      </w:r>
      <w:r w:rsidRPr="00501E89">
        <w:t>по опорным точкам, по трафарету</w:t>
      </w:r>
      <w:r w:rsidRPr="00501E89">
        <w:rPr>
          <w:i/>
          <w:iCs/>
        </w:rPr>
        <w:t xml:space="preserve">, </w:t>
      </w:r>
      <w:r w:rsidRPr="00501E89">
        <w:t>по шаблону</w:t>
      </w:r>
      <w:r w:rsidRPr="00501E89">
        <w:rPr>
          <w:i/>
          <w:iCs/>
        </w:rPr>
        <w:t xml:space="preserve">, </w:t>
      </w:r>
      <w:r w:rsidRPr="00501E89">
        <w:t>по представлению).).</w:t>
      </w:r>
      <w:proofErr w:type="gramEnd"/>
    </w:p>
    <w:p w:rsidR="005D2424" w:rsidRPr="00501E89" w:rsidRDefault="005D2424" w:rsidP="005D2424">
      <w:pPr>
        <w:pStyle w:val="Default"/>
      </w:pPr>
      <w:r w:rsidRPr="00501E89">
        <w:lastRenderedPageBreak/>
        <w:t>Дополнение готового орнамента отдельными элементами (</w:t>
      </w:r>
      <w:proofErr w:type="gramStart"/>
      <w:r w:rsidRPr="00501E89">
        <w:t>растительные</w:t>
      </w:r>
      <w:proofErr w:type="gramEnd"/>
      <w:r w:rsidRPr="00501E89">
        <w:t xml:space="preserve">, геометрические).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 срисовывание готового сюжетного рисунка, из предложенных объектов, по представлению). </w:t>
      </w:r>
    </w:p>
    <w:p w:rsidR="005D2424" w:rsidRPr="00501E89" w:rsidRDefault="005D2424" w:rsidP="005D2424">
      <w:pPr>
        <w:pStyle w:val="Default"/>
      </w:pPr>
      <w:proofErr w:type="gramStart"/>
      <w:r w:rsidRPr="00501E89">
        <w:t>Узнавание (различение) материалов и инструментов, используемых для рисования: краски, мелки, карандаши, фломастеры, палитра, кисти, емкость для воды.</w:t>
      </w:r>
      <w:proofErr w:type="gramEnd"/>
      <w:r w:rsidRPr="00501E89">
        <w:t xml:space="preserve">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w:t>
      </w:r>
      <w:proofErr w:type="spellStart"/>
      <w:r w:rsidRPr="00501E89">
        <w:t>промакивания</w:t>
      </w:r>
      <w:proofErr w:type="spellEnd"/>
      <w:r w:rsidRPr="00501E89">
        <w:t xml:space="preserve">. </w:t>
      </w:r>
    </w:p>
    <w:p w:rsidR="005D2424" w:rsidRPr="00501E89" w:rsidRDefault="005D2424" w:rsidP="005D2424">
      <w:r w:rsidRPr="00501E89">
        <w:t>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w:t>
      </w:r>
    </w:p>
    <w:p w:rsidR="00CF07FE" w:rsidRPr="00501E89" w:rsidRDefault="00CF07FE" w:rsidP="00A14C96">
      <w:pPr>
        <w:pStyle w:val="a3"/>
        <w:rPr>
          <w:rFonts w:ascii="Times New Roman" w:hAnsi="Times New Roman" w:cs="Times New Roman"/>
          <w:sz w:val="24"/>
          <w:szCs w:val="24"/>
        </w:rPr>
      </w:pPr>
    </w:p>
    <w:p w:rsidR="00EA1A76" w:rsidRDefault="00EA1A76" w:rsidP="00EA1A76">
      <w:pPr>
        <w:pStyle w:val="a3"/>
        <w:rPr>
          <w:rFonts w:ascii="Times New Roman" w:hAnsi="Times New Roman" w:cs="Times New Roman"/>
          <w:b/>
          <w:sz w:val="24"/>
          <w:szCs w:val="24"/>
        </w:rPr>
      </w:pPr>
    </w:p>
    <w:p w:rsidR="00CF07FE" w:rsidRPr="00812C6D" w:rsidRDefault="00CF07FE" w:rsidP="00EA1A76">
      <w:pPr>
        <w:pStyle w:val="a3"/>
        <w:rPr>
          <w:rFonts w:ascii="Times New Roman" w:hAnsi="Times New Roman" w:cs="Times New Roman"/>
          <w:b/>
          <w:sz w:val="24"/>
          <w:szCs w:val="24"/>
        </w:rPr>
      </w:pPr>
      <w:r w:rsidRPr="00812C6D">
        <w:rPr>
          <w:rFonts w:ascii="Times New Roman" w:hAnsi="Times New Roman" w:cs="Times New Roman"/>
          <w:b/>
          <w:sz w:val="24"/>
          <w:szCs w:val="24"/>
        </w:rPr>
        <w:t>Учебно-методический комплект представлен пособиями:</w:t>
      </w:r>
    </w:p>
    <w:p w:rsidR="00CF07FE" w:rsidRPr="00812C6D" w:rsidRDefault="00CF07FE" w:rsidP="00CF07FE">
      <w:pPr>
        <w:pStyle w:val="a3"/>
        <w:ind w:firstLine="709"/>
        <w:rPr>
          <w:rFonts w:ascii="Times New Roman" w:hAnsi="Times New Roman" w:cs="Times New Roman"/>
          <w:sz w:val="24"/>
          <w:szCs w:val="24"/>
        </w:rPr>
      </w:pPr>
      <w:r w:rsidRPr="00812C6D">
        <w:rPr>
          <w:rFonts w:ascii="Times New Roman" w:hAnsi="Times New Roman" w:cs="Times New Roman"/>
          <w:sz w:val="24"/>
          <w:szCs w:val="24"/>
        </w:rPr>
        <w:t xml:space="preserve">1. </w:t>
      </w:r>
      <w:proofErr w:type="spellStart"/>
      <w:r w:rsidRPr="00812C6D">
        <w:rPr>
          <w:rFonts w:ascii="Times New Roman" w:hAnsi="Times New Roman" w:cs="Times New Roman"/>
          <w:sz w:val="24"/>
          <w:szCs w:val="24"/>
        </w:rPr>
        <w:t>Коротеева</w:t>
      </w:r>
      <w:proofErr w:type="spellEnd"/>
      <w:r w:rsidRPr="00812C6D">
        <w:rPr>
          <w:rFonts w:ascii="Times New Roman" w:hAnsi="Times New Roman" w:cs="Times New Roman"/>
          <w:sz w:val="24"/>
          <w:szCs w:val="24"/>
        </w:rPr>
        <w:t xml:space="preserve">, Е. И.  Изобразительное искусство.  Искусство вокруг нас. 3 класс: </w:t>
      </w:r>
      <w:proofErr w:type="spellStart"/>
      <w:r w:rsidRPr="00812C6D">
        <w:rPr>
          <w:rFonts w:ascii="Times New Roman" w:hAnsi="Times New Roman" w:cs="Times New Roman"/>
          <w:sz w:val="24"/>
          <w:szCs w:val="24"/>
        </w:rPr>
        <w:t>учеб</w:t>
      </w:r>
      <w:proofErr w:type="gramStart"/>
      <w:r w:rsidRPr="00812C6D">
        <w:rPr>
          <w:rFonts w:ascii="Times New Roman" w:hAnsi="Times New Roman" w:cs="Times New Roman"/>
          <w:sz w:val="24"/>
          <w:szCs w:val="24"/>
        </w:rPr>
        <w:t>.д</w:t>
      </w:r>
      <w:proofErr w:type="gramEnd"/>
      <w:r w:rsidRPr="00812C6D">
        <w:rPr>
          <w:rFonts w:ascii="Times New Roman" w:hAnsi="Times New Roman" w:cs="Times New Roman"/>
          <w:sz w:val="24"/>
          <w:szCs w:val="24"/>
        </w:rPr>
        <w:t>ля</w:t>
      </w:r>
      <w:proofErr w:type="spellEnd"/>
      <w:r w:rsidRPr="00812C6D">
        <w:rPr>
          <w:rFonts w:ascii="Times New Roman" w:hAnsi="Times New Roman" w:cs="Times New Roman"/>
          <w:sz w:val="24"/>
          <w:szCs w:val="24"/>
        </w:rPr>
        <w:t xml:space="preserve"> </w:t>
      </w:r>
      <w:proofErr w:type="spellStart"/>
      <w:r w:rsidRPr="00812C6D">
        <w:rPr>
          <w:rFonts w:ascii="Times New Roman" w:hAnsi="Times New Roman" w:cs="Times New Roman"/>
          <w:sz w:val="24"/>
          <w:szCs w:val="24"/>
        </w:rPr>
        <w:t>общеобразоват</w:t>
      </w:r>
      <w:proofErr w:type="spellEnd"/>
      <w:r w:rsidRPr="00812C6D">
        <w:rPr>
          <w:rFonts w:ascii="Times New Roman" w:hAnsi="Times New Roman" w:cs="Times New Roman"/>
          <w:sz w:val="24"/>
          <w:szCs w:val="24"/>
        </w:rPr>
        <w:t xml:space="preserve">. учреждений / Е. И. </w:t>
      </w:r>
      <w:proofErr w:type="spellStart"/>
      <w:r w:rsidRPr="00812C6D">
        <w:rPr>
          <w:rFonts w:ascii="Times New Roman" w:hAnsi="Times New Roman" w:cs="Times New Roman"/>
          <w:sz w:val="24"/>
          <w:szCs w:val="24"/>
        </w:rPr>
        <w:t>Коротеева</w:t>
      </w:r>
      <w:proofErr w:type="spellEnd"/>
      <w:r w:rsidRPr="00812C6D">
        <w:rPr>
          <w:rFonts w:ascii="Times New Roman" w:hAnsi="Times New Roman" w:cs="Times New Roman"/>
          <w:sz w:val="24"/>
          <w:szCs w:val="24"/>
        </w:rPr>
        <w:t xml:space="preserve">; под ред. Б. М. </w:t>
      </w:r>
      <w:proofErr w:type="spellStart"/>
      <w:r w:rsidRPr="00812C6D">
        <w:rPr>
          <w:rFonts w:ascii="Times New Roman" w:hAnsi="Times New Roman" w:cs="Times New Roman"/>
          <w:sz w:val="24"/>
          <w:szCs w:val="24"/>
        </w:rPr>
        <w:t>Неменского</w:t>
      </w:r>
      <w:proofErr w:type="spellEnd"/>
      <w:r w:rsidRPr="00812C6D">
        <w:rPr>
          <w:rFonts w:ascii="Times New Roman" w:hAnsi="Times New Roman" w:cs="Times New Roman"/>
          <w:sz w:val="24"/>
          <w:szCs w:val="24"/>
        </w:rPr>
        <w:t>. – М.</w:t>
      </w:r>
      <w:proofErr w:type="gramStart"/>
      <w:r w:rsidRPr="00812C6D">
        <w:rPr>
          <w:rFonts w:ascii="Times New Roman" w:hAnsi="Times New Roman" w:cs="Times New Roman"/>
          <w:sz w:val="24"/>
          <w:szCs w:val="24"/>
        </w:rPr>
        <w:t xml:space="preserve"> :</w:t>
      </w:r>
      <w:proofErr w:type="gramEnd"/>
      <w:r w:rsidRPr="00812C6D">
        <w:rPr>
          <w:rFonts w:ascii="Times New Roman" w:hAnsi="Times New Roman" w:cs="Times New Roman"/>
          <w:sz w:val="24"/>
          <w:szCs w:val="24"/>
        </w:rPr>
        <w:t xml:space="preserve"> Просвещение, 2015.</w:t>
      </w:r>
    </w:p>
    <w:p w:rsidR="00CF07FE" w:rsidRPr="00812C6D" w:rsidRDefault="00CF07FE" w:rsidP="00CF07FE">
      <w:pPr>
        <w:pStyle w:val="a3"/>
        <w:ind w:firstLine="709"/>
        <w:rPr>
          <w:rFonts w:ascii="Times New Roman" w:hAnsi="Times New Roman" w:cs="Times New Roman"/>
          <w:sz w:val="24"/>
          <w:szCs w:val="24"/>
        </w:rPr>
      </w:pPr>
      <w:r w:rsidRPr="00812C6D">
        <w:rPr>
          <w:rFonts w:ascii="Times New Roman" w:hAnsi="Times New Roman" w:cs="Times New Roman"/>
          <w:sz w:val="24"/>
          <w:szCs w:val="24"/>
        </w:rPr>
        <w:t xml:space="preserve">2. Горяева, Н. А. Изобразительное искусство. Твоя мастерская: рабочая тетрадь: 3 класс / Н. А. Горяева [и др.]; под ред. Б. М. </w:t>
      </w:r>
      <w:proofErr w:type="spellStart"/>
      <w:r w:rsidRPr="00812C6D">
        <w:rPr>
          <w:rFonts w:ascii="Times New Roman" w:hAnsi="Times New Roman" w:cs="Times New Roman"/>
          <w:sz w:val="24"/>
          <w:szCs w:val="24"/>
        </w:rPr>
        <w:t>Неменского</w:t>
      </w:r>
      <w:proofErr w:type="spellEnd"/>
      <w:r w:rsidRPr="00812C6D">
        <w:rPr>
          <w:rFonts w:ascii="Times New Roman" w:hAnsi="Times New Roman" w:cs="Times New Roman"/>
          <w:sz w:val="24"/>
          <w:szCs w:val="24"/>
        </w:rPr>
        <w:t>. – М.</w:t>
      </w:r>
      <w:proofErr w:type="gramStart"/>
      <w:r w:rsidRPr="00812C6D">
        <w:rPr>
          <w:rFonts w:ascii="Times New Roman" w:hAnsi="Times New Roman" w:cs="Times New Roman"/>
          <w:sz w:val="24"/>
          <w:szCs w:val="24"/>
        </w:rPr>
        <w:t xml:space="preserve"> :</w:t>
      </w:r>
      <w:proofErr w:type="gramEnd"/>
      <w:r w:rsidRPr="00812C6D">
        <w:rPr>
          <w:rFonts w:ascii="Times New Roman" w:hAnsi="Times New Roman" w:cs="Times New Roman"/>
          <w:sz w:val="24"/>
          <w:szCs w:val="24"/>
        </w:rPr>
        <w:t xml:space="preserve"> Просвещение, 2016.</w:t>
      </w:r>
    </w:p>
    <w:p w:rsidR="00CF07FE" w:rsidRPr="00812C6D" w:rsidRDefault="00CF07FE" w:rsidP="00CF07FE">
      <w:pPr>
        <w:pStyle w:val="a3"/>
        <w:ind w:firstLine="709"/>
        <w:rPr>
          <w:rFonts w:ascii="Times New Roman" w:hAnsi="Times New Roman" w:cs="Times New Roman"/>
          <w:sz w:val="24"/>
          <w:szCs w:val="24"/>
        </w:rPr>
      </w:pPr>
      <w:r w:rsidRPr="00812C6D">
        <w:rPr>
          <w:rFonts w:ascii="Times New Roman" w:hAnsi="Times New Roman" w:cs="Times New Roman"/>
          <w:sz w:val="24"/>
          <w:szCs w:val="24"/>
        </w:rPr>
        <w:t xml:space="preserve">3. </w:t>
      </w:r>
      <w:proofErr w:type="spellStart"/>
      <w:r w:rsidRPr="00812C6D">
        <w:rPr>
          <w:rFonts w:ascii="Times New Roman" w:hAnsi="Times New Roman" w:cs="Times New Roman"/>
          <w:sz w:val="24"/>
          <w:szCs w:val="24"/>
        </w:rPr>
        <w:t>Неменский</w:t>
      </w:r>
      <w:proofErr w:type="spellEnd"/>
      <w:r w:rsidRPr="00812C6D">
        <w:rPr>
          <w:rFonts w:ascii="Times New Roman" w:hAnsi="Times New Roman" w:cs="Times New Roman"/>
          <w:sz w:val="24"/>
          <w:szCs w:val="24"/>
        </w:rPr>
        <w:t xml:space="preserve">, Б. М. Методическое пособие к учебникам по изобразительному искусству: 1–4 классы: пособие для учителя / Б. М. </w:t>
      </w:r>
      <w:proofErr w:type="spellStart"/>
      <w:r w:rsidRPr="00812C6D">
        <w:rPr>
          <w:rFonts w:ascii="Times New Roman" w:hAnsi="Times New Roman" w:cs="Times New Roman"/>
          <w:sz w:val="24"/>
          <w:szCs w:val="24"/>
        </w:rPr>
        <w:t>Неменский</w:t>
      </w:r>
      <w:proofErr w:type="spellEnd"/>
      <w:r w:rsidRPr="00812C6D">
        <w:rPr>
          <w:rFonts w:ascii="Times New Roman" w:hAnsi="Times New Roman" w:cs="Times New Roman"/>
          <w:sz w:val="24"/>
          <w:szCs w:val="24"/>
        </w:rPr>
        <w:t xml:space="preserve">, Л. А. </w:t>
      </w:r>
      <w:proofErr w:type="spellStart"/>
      <w:r w:rsidRPr="00812C6D">
        <w:rPr>
          <w:rFonts w:ascii="Times New Roman" w:hAnsi="Times New Roman" w:cs="Times New Roman"/>
          <w:sz w:val="24"/>
          <w:szCs w:val="24"/>
        </w:rPr>
        <w:t>Неменская</w:t>
      </w:r>
      <w:proofErr w:type="spellEnd"/>
      <w:r w:rsidRPr="00812C6D">
        <w:rPr>
          <w:rFonts w:ascii="Times New Roman" w:hAnsi="Times New Roman" w:cs="Times New Roman"/>
          <w:sz w:val="24"/>
          <w:szCs w:val="24"/>
        </w:rPr>
        <w:t xml:space="preserve">, Е. И. </w:t>
      </w:r>
      <w:proofErr w:type="spellStart"/>
      <w:r w:rsidRPr="00812C6D">
        <w:rPr>
          <w:rFonts w:ascii="Times New Roman" w:hAnsi="Times New Roman" w:cs="Times New Roman"/>
          <w:sz w:val="24"/>
          <w:szCs w:val="24"/>
        </w:rPr>
        <w:t>Коротеева</w:t>
      </w:r>
      <w:proofErr w:type="spellEnd"/>
      <w:r w:rsidRPr="00812C6D">
        <w:rPr>
          <w:rFonts w:ascii="Times New Roman" w:hAnsi="Times New Roman" w:cs="Times New Roman"/>
          <w:sz w:val="24"/>
          <w:szCs w:val="24"/>
        </w:rPr>
        <w:t xml:space="preserve">; под ред. Б. М. </w:t>
      </w:r>
      <w:proofErr w:type="spellStart"/>
      <w:r w:rsidRPr="00812C6D">
        <w:rPr>
          <w:rFonts w:ascii="Times New Roman" w:hAnsi="Times New Roman" w:cs="Times New Roman"/>
          <w:sz w:val="24"/>
          <w:szCs w:val="24"/>
        </w:rPr>
        <w:t>Неменского</w:t>
      </w:r>
      <w:proofErr w:type="spellEnd"/>
      <w:r w:rsidRPr="00812C6D">
        <w:rPr>
          <w:rFonts w:ascii="Times New Roman" w:hAnsi="Times New Roman" w:cs="Times New Roman"/>
          <w:sz w:val="24"/>
          <w:szCs w:val="24"/>
        </w:rPr>
        <w:t>. – М.</w:t>
      </w:r>
      <w:proofErr w:type="gramStart"/>
      <w:r w:rsidRPr="00812C6D">
        <w:rPr>
          <w:rFonts w:ascii="Times New Roman" w:hAnsi="Times New Roman" w:cs="Times New Roman"/>
          <w:sz w:val="24"/>
          <w:szCs w:val="24"/>
        </w:rPr>
        <w:t xml:space="preserve"> :</w:t>
      </w:r>
      <w:proofErr w:type="gramEnd"/>
      <w:r w:rsidRPr="00812C6D">
        <w:rPr>
          <w:rFonts w:ascii="Times New Roman" w:hAnsi="Times New Roman" w:cs="Times New Roman"/>
          <w:sz w:val="24"/>
          <w:szCs w:val="24"/>
        </w:rPr>
        <w:t xml:space="preserve"> Просвещение, 2016.</w:t>
      </w:r>
    </w:p>
    <w:p w:rsidR="00CF07FE" w:rsidRPr="00812C6D" w:rsidRDefault="00CF07FE" w:rsidP="00CF07FE">
      <w:pPr>
        <w:pStyle w:val="a3"/>
        <w:spacing w:after="240"/>
        <w:ind w:firstLine="709"/>
        <w:rPr>
          <w:rFonts w:ascii="Times New Roman" w:hAnsi="Times New Roman" w:cs="Times New Roman"/>
          <w:sz w:val="24"/>
          <w:szCs w:val="24"/>
        </w:rPr>
      </w:pPr>
      <w:r w:rsidRPr="00812C6D">
        <w:rPr>
          <w:rFonts w:ascii="Times New Roman" w:hAnsi="Times New Roman" w:cs="Times New Roman"/>
          <w:sz w:val="24"/>
          <w:szCs w:val="24"/>
        </w:rPr>
        <w:t xml:space="preserve">4. </w:t>
      </w:r>
      <w:proofErr w:type="spellStart"/>
      <w:r w:rsidRPr="00812C6D">
        <w:rPr>
          <w:rFonts w:ascii="Times New Roman" w:hAnsi="Times New Roman" w:cs="Times New Roman"/>
          <w:sz w:val="24"/>
          <w:szCs w:val="24"/>
        </w:rPr>
        <w:t>Неменский</w:t>
      </w:r>
      <w:proofErr w:type="spellEnd"/>
      <w:r w:rsidRPr="00812C6D">
        <w:rPr>
          <w:rFonts w:ascii="Times New Roman" w:hAnsi="Times New Roman" w:cs="Times New Roman"/>
          <w:sz w:val="24"/>
          <w:szCs w:val="24"/>
        </w:rPr>
        <w:t xml:space="preserve">, Б. М. Изобразительное искусство. Рабочая программа. 1–4 классы: пособие для учителей </w:t>
      </w:r>
      <w:proofErr w:type="spellStart"/>
      <w:r w:rsidRPr="00812C6D">
        <w:rPr>
          <w:rFonts w:ascii="Times New Roman" w:hAnsi="Times New Roman" w:cs="Times New Roman"/>
          <w:sz w:val="24"/>
          <w:szCs w:val="24"/>
        </w:rPr>
        <w:t>общеобразоват</w:t>
      </w:r>
      <w:proofErr w:type="spellEnd"/>
      <w:r w:rsidRPr="00812C6D">
        <w:rPr>
          <w:rFonts w:ascii="Times New Roman" w:hAnsi="Times New Roman" w:cs="Times New Roman"/>
          <w:sz w:val="24"/>
          <w:szCs w:val="24"/>
        </w:rPr>
        <w:t xml:space="preserve">. учреждений / Б. М. </w:t>
      </w:r>
      <w:proofErr w:type="spellStart"/>
      <w:r w:rsidRPr="00812C6D">
        <w:rPr>
          <w:rFonts w:ascii="Times New Roman" w:hAnsi="Times New Roman" w:cs="Times New Roman"/>
          <w:sz w:val="24"/>
          <w:szCs w:val="24"/>
        </w:rPr>
        <w:t>Неменский</w:t>
      </w:r>
      <w:proofErr w:type="spellEnd"/>
      <w:r w:rsidRPr="00812C6D">
        <w:rPr>
          <w:rFonts w:ascii="Times New Roman" w:hAnsi="Times New Roman" w:cs="Times New Roman"/>
          <w:sz w:val="24"/>
          <w:szCs w:val="24"/>
        </w:rPr>
        <w:t xml:space="preserve"> [и др.]. – М.</w:t>
      </w:r>
      <w:proofErr w:type="gramStart"/>
      <w:r w:rsidRPr="00812C6D">
        <w:rPr>
          <w:rFonts w:ascii="Times New Roman" w:hAnsi="Times New Roman" w:cs="Times New Roman"/>
          <w:sz w:val="24"/>
          <w:szCs w:val="24"/>
        </w:rPr>
        <w:t xml:space="preserve"> :</w:t>
      </w:r>
      <w:proofErr w:type="gramEnd"/>
      <w:r w:rsidRPr="00812C6D">
        <w:rPr>
          <w:rFonts w:ascii="Times New Roman" w:hAnsi="Times New Roman" w:cs="Times New Roman"/>
          <w:sz w:val="24"/>
          <w:szCs w:val="24"/>
        </w:rPr>
        <w:t xml:space="preserve"> Просвещение, 2016 г.</w:t>
      </w:r>
    </w:p>
    <w:p w:rsidR="00CF07FE" w:rsidRDefault="00CF07FE" w:rsidP="00CF07FE">
      <w:pPr>
        <w:pStyle w:val="a3"/>
        <w:spacing w:after="240"/>
        <w:ind w:firstLine="709"/>
        <w:jc w:val="center"/>
        <w:rPr>
          <w:rFonts w:ascii="Times New Roman" w:hAnsi="Times New Roman"/>
          <w:b/>
          <w:sz w:val="28"/>
          <w:szCs w:val="24"/>
        </w:rPr>
      </w:pPr>
    </w:p>
    <w:p w:rsidR="00CF07FE" w:rsidRDefault="00CF07FE" w:rsidP="00CF07FE">
      <w:pPr>
        <w:pStyle w:val="a3"/>
        <w:spacing w:after="240"/>
        <w:ind w:firstLine="709"/>
        <w:jc w:val="center"/>
        <w:rPr>
          <w:rFonts w:ascii="Times New Roman" w:hAnsi="Times New Roman"/>
          <w:b/>
          <w:sz w:val="28"/>
          <w:szCs w:val="24"/>
        </w:rPr>
      </w:pPr>
    </w:p>
    <w:p w:rsidR="00CF07FE" w:rsidRDefault="00CF07FE" w:rsidP="005D2424">
      <w:pPr>
        <w:rPr>
          <w:sz w:val="23"/>
          <w:szCs w:val="23"/>
        </w:rPr>
      </w:pPr>
    </w:p>
    <w:p w:rsidR="009C73C0" w:rsidRDefault="009C73C0" w:rsidP="005D2424"/>
    <w:sectPr w:rsidR="009C73C0" w:rsidSect="003257F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C2F19"/>
    <w:rsid w:val="00011528"/>
    <w:rsid w:val="00051D30"/>
    <w:rsid w:val="0008256D"/>
    <w:rsid w:val="000C2F19"/>
    <w:rsid w:val="00111ED1"/>
    <w:rsid w:val="001D7FDD"/>
    <w:rsid w:val="002721DF"/>
    <w:rsid w:val="00284CEE"/>
    <w:rsid w:val="00314D24"/>
    <w:rsid w:val="003257FD"/>
    <w:rsid w:val="00480C36"/>
    <w:rsid w:val="00493FAA"/>
    <w:rsid w:val="00501E89"/>
    <w:rsid w:val="0056096F"/>
    <w:rsid w:val="005D2424"/>
    <w:rsid w:val="00645B09"/>
    <w:rsid w:val="00674BE3"/>
    <w:rsid w:val="00732C9D"/>
    <w:rsid w:val="007E6336"/>
    <w:rsid w:val="00812C6D"/>
    <w:rsid w:val="009072EC"/>
    <w:rsid w:val="00974DD8"/>
    <w:rsid w:val="009C73C0"/>
    <w:rsid w:val="00A14C96"/>
    <w:rsid w:val="00A43FAF"/>
    <w:rsid w:val="00A6489F"/>
    <w:rsid w:val="00AD614B"/>
    <w:rsid w:val="00B47BE4"/>
    <w:rsid w:val="00B52476"/>
    <w:rsid w:val="00BA03EE"/>
    <w:rsid w:val="00BA5BFA"/>
    <w:rsid w:val="00C1334F"/>
    <w:rsid w:val="00C5450D"/>
    <w:rsid w:val="00CD574C"/>
    <w:rsid w:val="00CF07FE"/>
    <w:rsid w:val="00D00CC2"/>
    <w:rsid w:val="00D02EE8"/>
    <w:rsid w:val="00D57C60"/>
    <w:rsid w:val="00DA0E43"/>
    <w:rsid w:val="00E42586"/>
    <w:rsid w:val="00E75712"/>
    <w:rsid w:val="00EA1A76"/>
    <w:rsid w:val="00F072E2"/>
    <w:rsid w:val="00F152B6"/>
    <w:rsid w:val="00F5062B"/>
    <w:rsid w:val="00FA7701"/>
    <w:rsid w:val="00FE2B90"/>
    <w:rsid w:val="00FF26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42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Text"/>
    <w:link w:val="a4"/>
    <w:uiPriority w:val="1"/>
    <w:qFormat/>
    <w:rsid w:val="000C2F19"/>
    <w:pPr>
      <w:autoSpaceDE w:val="0"/>
      <w:autoSpaceDN w:val="0"/>
      <w:adjustRightInd w:val="0"/>
      <w:spacing w:after="0" w:line="240" w:lineRule="auto"/>
    </w:pPr>
    <w:rPr>
      <w:rFonts w:ascii="Calibri" w:eastAsiaTheme="minorEastAsia" w:hAnsi="Calibri" w:cs="Calibri"/>
      <w:lang w:eastAsia="ru-RU"/>
    </w:rPr>
  </w:style>
  <w:style w:type="paragraph" w:styleId="a5">
    <w:name w:val="Body Text"/>
    <w:basedOn w:val="a"/>
    <w:link w:val="a6"/>
    <w:uiPriority w:val="99"/>
    <w:rsid w:val="000C2F19"/>
    <w:pPr>
      <w:spacing w:after="120"/>
    </w:pPr>
  </w:style>
  <w:style w:type="character" w:customStyle="1" w:styleId="a6">
    <w:name w:val="Основной текст Знак"/>
    <w:basedOn w:val="a0"/>
    <w:link w:val="a5"/>
    <w:uiPriority w:val="99"/>
    <w:rsid w:val="000C2F19"/>
    <w:rPr>
      <w:rFonts w:ascii="Times New Roman" w:eastAsiaTheme="minorEastAsia" w:hAnsi="Times New Roman" w:cs="Times New Roman"/>
      <w:sz w:val="24"/>
      <w:szCs w:val="24"/>
      <w:lang w:eastAsia="ru-RU"/>
    </w:rPr>
  </w:style>
  <w:style w:type="paragraph" w:customStyle="1" w:styleId="Default">
    <w:name w:val="Default"/>
    <w:uiPriority w:val="99"/>
    <w:rsid w:val="000C2F1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9">
    <w:name w:val="Font Style19"/>
    <w:basedOn w:val="a0"/>
    <w:uiPriority w:val="99"/>
    <w:rsid w:val="000C2F19"/>
    <w:rPr>
      <w:rFonts w:ascii="Times New Roman" w:hAnsi="Times New Roman" w:cs="Times New Roman"/>
      <w:sz w:val="18"/>
      <w:szCs w:val="18"/>
    </w:rPr>
  </w:style>
  <w:style w:type="character" w:customStyle="1" w:styleId="a4">
    <w:name w:val="Без интервала Знак"/>
    <w:aliases w:val="основа Text Знак"/>
    <w:basedOn w:val="a0"/>
    <w:link w:val="a3"/>
    <w:uiPriority w:val="1"/>
    <w:locked/>
    <w:rsid w:val="00A6489F"/>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2617</Words>
  <Characters>14923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Владимир</cp:lastModifiedBy>
  <cp:revision>39</cp:revision>
  <cp:lastPrinted>2024-09-06T09:13:00Z</cp:lastPrinted>
  <dcterms:created xsi:type="dcterms:W3CDTF">2021-09-08T17:07:00Z</dcterms:created>
  <dcterms:modified xsi:type="dcterms:W3CDTF">2024-09-09T15:41:00Z</dcterms:modified>
</cp:coreProperties>
</file>