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82893093"/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Заветинский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село Заветное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 общеобразовательное учреждение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Заветинская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«УТВЕРЖДАЮ»                                                                                                              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Директор МБОУ ЗСОШ 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Приказ от </w:t>
      </w:r>
      <w:r w:rsidR="00B503E0">
        <w:rPr>
          <w:rFonts w:ascii="Times New Roman" w:eastAsia="Calibri" w:hAnsi="Times New Roman" w:cs="Times New Roman"/>
          <w:sz w:val="28"/>
          <w:szCs w:val="28"/>
        </w:rPr>
        <w:t>29</w:t>
      </w:r>
      <w:r w:rsidRPr="00FF71AE">
        <w:rPr>
          <w:rFonts w:ascii="Times New Roman" w:eastAsia="Calibri" w:hAnsi="Times New Roman" w:cs="Times New Roman"/>
          <w:sz w:val="28"/>
          <w:szCs w:val="28"/>
        </w:rPr>
        <w:t>.08.20</w:t>
      </w:r>
      <w:r w:rsidR="00EC2206">
        <w:rPr>
          <w:rFonts w:ascii="Times New Roman" w:eastAsia="Calibri" w:hAnsi="Times New Roman" w:cs="Times New Roman"/>
          <w:sz w:val="28"/>
          <w:szCs w:val="28"/>
        </w:rPr>
        <w:t>24</w:t>
      </w: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B503E0">
        <w:rPr>
          <w:rFonts w:ascii="Times New Roman" w:eastAsia="Calibri" w:hAnsi="Times New Roman" w:cs="Times New Roman"/>
          <w:sz w:val="28"/>
          <w:szCs w:val="28"/>
        </w:rPr>
        <w:t>65-од</w:t>
      </w: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proofErr w:type="spellStart"/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С.Н.Таранин</w:t>
      </w:r>
      <w:proofErr w:type="spellEnd"/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«СОГЛАСОВАНО»                                                «РАССМОТРЕНО»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                                               Протокол заседания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совета                                             методического объединения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ЗСОШ №1от </w:t>
      </w:r>
      <w:r w:rsidR="00EC220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EC220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CA3347" w:rsidRPr="00CA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347"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503E0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29.08.2024</w:t>
      </w:r>
      <w:r w:rsidR="00CA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№1</w:t>
      </w:r>
    </w:p>
    <w:p w:rsidR="00CA3347" w:rsidRPr="00FF71AE" w:rsidRDefault="00CA3347" w:rsidP="00CA3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 по УВР</w:t>
      </w:r>
      <w:r w:rsidR="00FF71AE"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FF71AE"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 школьного МО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A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В.Г. Бондаренко                                __________ Л.Н. Кравцова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по          предмету    </w:t>
      </w:r>
      <w:r w:rsidR="00D50F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6BD1" w:rsidRPr="007D6BD1">
        <w:rPr>
          <w:rFonts w:ascii="Times New Roman" w:eastAsia="Calibri" w:hAnsi="Times New Roman" w:cs="Times New Roman"/>
          <w:b/>
          <w:sz w:val="28"/>
          <w:szCs w:val="28"/>
        </w:rPr>
        <w:t xml:space="preserve">Окружающий </w:t>
      </w:r>
      <w:r w:rsidR="00BE694B">
        <w:rPr>
          <w:rFonts w:ascii="Times New Roman" w:eastAsia="Calibri" w:hAnsi="Times New Roman" w:cs="Times New Roman"/>
          <w:b/>
          <w:sz w:val="28"/>
          <w:szCs w:val="28"/>
        </w:rPr>
        <w:t>социаль</w:t>
      </w:r>
      <w:r w:rsidR="007D6BD1" w:rsidRPr="007D6BD1">
        <w:rPr>
          <w:rFonts w:ascii="Times New Roman" w:eastAsia="Calibri" w:hAnsi="Times New Roman" w:cs="Times New Roman"/>
          <w:b/>
          <w:sz w:val="28"/>
          <w:szCs w:val="28"/>
        </w:rPr>
        <w:t>ный мир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71AE" w:rsidRPr="00D50F96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Уровень общего образования (класс)   </w:t>
      </w:r>
      <w:r w:rsidR="00AC7ECA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EC220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AC7ECA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       </w:t>
      </w:r>
      <w:bookmarkStart w:id="1" w:name="_GoBack"/>
      <w:bookmarkEnd w:id="1"/>
      <w:r w:rsidR="00D50F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D50F96" w:rsidRPr="00D50F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4A58" w:rsidRPr="00D50F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715B1F" w:rsidRPr="00D50F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50F96">
        <w:rPr>
          <w:rFonts w:ascii="Times New Roman" w:eastAsia="Calibri" w:hAnsi="Times New Roman" w:cs="Times New Roman"/>
          <w:b/>
          <w:sz w:val="28"/>
          <w:szCs w:val="28"/>
        </w:rPr>
        <w:t xml:space="preserve">    ч. 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0F96" w:rsidRPr="00D50F96">
        <w:rPr>
          <w:rFonts w:ascii="Times New Roman" w:eastAsia="Calibri" w:hAnsi="Times New Roman" w:cs="Times New Roman"/>
          <w:b/>
          <w:sz w:val="28"/>
          <w:szCs w:val="28"/>
        </w:rPr>
        <w:t>(33ч.)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5B1F" w:rsidRPr="00D50F96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Учитель                       </w:t>
      </w:r>
      <w:r w:rsidR="00D50F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5B1F" w:rsidRPr="00D50F96">
        <w:rPr>
          <w:rFonts w:ascii="Times New Roman" w:eastAsia="Calibri" w:hAnsi="Times New Roman" w:cs="Times New Roman"/>
          <w:b/>
          <w:sz w:val="28"/>
          <w:szCs w:val="28"/>
        </w:rPr>
        <w:t>Колесникова Л.Н.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ab/>
      </w:r>
    </w:p>
    <w:p w:rsidR="00FF71AE" w:rsidRPr="00D50F96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Период обучения       </w:t>
      </w:r>
      <w:r w:rsidR="00D50F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r w:rsidR="00D50F96" w:rsidRPr="00D50F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50F9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EC2206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D50F96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EC220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D50F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50F96"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spellEnd"/>
      <w:r w:rsidRPr="00D50F96">
        <w:rPr>
          <w:rFonts w:ascii="Times New Roman" w:eastAsia="Calibri" w:hAnsi="Times New Roman" w:cs="Times New Roman"/>
          <w:b/>
          <w:sz w:val="28"/>
          <w:szCs w:val="28"/>
        </w:rPr>
        <w:t>. год</w:t>
      </w:r>
    </w:p>
    <w:p w:rsidR="00FF71AE" w:rsidRPr="00D50F96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FF71AE" w:rsidRDefault="00FF71A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6BD1" w:rsidRPr="007D6BD1" w:rsidRDefault="00FF71AE" w:rsidP="007D6B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</w:rPr>
        <w:t>с</w:t>
      </w:r>
      <w:proofErr w:type="gramStart"/>
      <w:r w:rsidRPr="00FF71AE">
        <w:rPr>
          <w:rFonts w:ascii="Times New Roman" w:eastAsia="Calibri" w:hAnsi="Times New Roman" w:cs="Times New Roman"/>
        </w:rPr>
        <w:t>.З</w:t>
      </w:r>
      <w:proofErr w:type="gramEnd"/>
      <w:r w:rsidRPr="00FF71AE">
        <w:rPr>
          <w:rFonts w:ascii="Times New Roman" w:eastAsia="Calibri" w:hAnsi="Times New Roman" w:cs="Times New Roman"/>
        </w:rPr>
        <w:t>аветное</w:t>
      </w:r>
    </w:p>
    <w:p w:rsidR="00FF71AE" w:rsidRDefault="00FF71AE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71AE">
        <w:rPr>
          <w:rFonts w:ascii="Times New Roman" w:eastAsia="Calibri" w:hAnsi="Times New Roman" w:cs="Times New Roman"/>
        </w:rPr>
        <w:t>20</w:t>
      </w:r>
      <w:r w:rsidR="00EC2206">
        <w:rPr>
          <w:rFonts w:ascii="Times New Roman" w:eastAsia="Calibri" w:hAnsi="Times New Roman" w:cs="Times New Roman"/>
        </w:rPr>
        <w:t>24</w:t>
      </w:r>
      <w:r w:rsidRPr="00FF71AE">
        <w:rPr>
          <w:rFonts w:ascii="Times New Roman" w:eastAsia="Calibri" w:hAnsi="Times New Roman" w:cs="Times New Roman"/>
        </w:rPr>
        <w:t xml:space="preserve"> г.</w:t>
      </w: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A3347" w:rsidRDefault="00CA3347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Pr="00FF71AE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bookmarkEnd w:id="0"/>
    <w:p w:rsidR="00A259CD" w:rsidRPr="00D60D61" w:rsidRDefault="00A259CD" w:rsidP="00715B1F">
      <w:pPr>
        <w:suppressAutoHyphens/>
        <w:autoSpaceDE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  <w:lastRenderedPageBreak/>
        <w:t>ПОЯСНИТЕЛЬНАЯ ЗАПИСКА</w:t>
      </w:r>
    </w:p>
    <w:p w:rsidR="007D6BD1" w:rsidRPr="00D60D61" w:rsidRDefault="00D60D61" w:rsidP="008534C3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7D6BD1" w:rsidRPr="00D60D61">
        <w:rPr>
          <w:rFonts w:ascii="Times New Roman" w:hAnsi="Times New Roman" w:cs="Times New Roman"/>
          <w:sz w:val="26"/>
          <w:szCs w:val="26"/>
        </w:rPr>
        <w:t>Р</w:t>
      </w:r>
      <w:r w:rsidR="008D1F22" w:rsidRPr="00D60D61">
        <w:rPr>
          <w:rFonts w:ascii="Times New Roman" w:hAnsi="Times New Roman" w:cs="Times New Roman"/>
          <w:sz w:val="26"/>
          <w:szCs w:val="26"/>
        </w:rPr>
        <w:t>абочая программа по предмету «</w:t>
      </w:r>
      <w:r w:rsidR="007D6BD1" w:rsidRPr="00D60D61">
        <w:rPr>
          <w:rFonts w:ascii="Times New Roman" w:hAnsi="Times New Roman" w:cs="Times New Roman"/>
          <w:sz w:val="26"/>
          <w:szCs w:val="26"/>
        </w:rPr>
        <w:t xml:space="preserve">Окружающий </w:t>
      </w:r>
      <w:r w:rsidR="00763AF1" w:rsidRPr="00D60D61">
        <w:rPr>
          <w:rFonts w:ascii="Times New Roman" w:hAnsi="Times New Roman" w:cs="Times New Roman"/>
          <w:sz w:val="26"/>
          <w:szCs w:val="26"/>
        </w:rPr>
        <w:t>социальн</w:t>
      </w:r>
      <w:r w:rsidR="007D6BD1" w:rsidRPr="00D60D61">
        <w:rPr>
          <w:rFonts w:ascii="Times New Roman" w:hAnsi="Times New Roman" w:cs="Times New Roman"/>
          <w:sz w:val="26"/>
          <w:szCs w:val="26"/>
        </w:rPr>
        <w:t>ый мир</w:t>
      </w:r>
      <w:r w:rsidR="008D1F22" w:rsidRPr="00D60D61">
        <w:rPr>
          <w:rFonts w:ascii="Times New Roman" w:hAnsi="Times New Roman" w:cs="Times New Roman"/>
          <w:sz w:val="26"/>
          <w:szCs w:val="26"/>
        </w:rPr>
        <w:t>» составлена</w:t>
      </w:r>
      <w:r w:rsidR="00EC2206">
        <w:rPr>
          <w:rFonts w:ascii="Times New Roman" w:hAnsi="Times New Roman" w:cs="Times New Roman"/>
          <w:sz w:val="26"/>
          <w:szCs w:val="26"/>
        </w:rPr>
        <w:t xml:space="preserve"> </w:t>
      </w:r>
      <w:r w:rsidR="008D1F22" w:rsidRPr="00D60D61">
        <w:rPr>
          <w:rFonts w:ascii="Times New Roman" w:hAnsi="Times New Roman" w:cs="Times New Roman"/>
          <w:sz w:val="26"/>
          <w:szCs w:val="26"/>
        </w:rPr>
        <w:t>на основании Адаптированной основной  общеобразовательной программы начального образования обучающихся с ОВЗ (АООП НОО) на основе ФГОС НОО  и предназначена для обучения учащ</w:t>
      </w:r>
      <w:r w:rsidR="007D6BD1" w:rsidRPr="00D60D61">
        <w:rPr>
          <w:rFonts w:ascii="Times New Roman" w:hAnsi="Times New Roman" w:cs="Times New Roman"/>
          <w:sz w:val="26"/>
          <w:szCs w:val="26"/>
        </w:rPr>
        <w:t>ей</w:t>
      </w:r>
      <w:r w:rsidR="008D1F22" w:rsidRPr="00D60D61">
        <w:rPr>
          <w:rFonts w:ascii="Times New Roman" w:hAnsi="Times New Roman" w:cs="Times New Roman"/>
          <w:sz w:val="26"/>
          <w:szCs w:val="26"/>
        </w:rPr>
        <w:t xml:space="preserve">ся </w:t>
      </w:r>
      <w:r w:rsidR="00EC2206">
        <w:rPr>
          <w:rFonts w:ascii="Times New Roman" w:hAnsi="Times New Roman" w:cs="Times New Roman"/>
          <w:sz w:val="26"/>
          <w:szCs w:val="26"/>
        </w:rPr>
        <w:t>5 «</w:t>
      </w:r>
      <w:r>
        <w:rPr>
          <w:rFonts w:ascii="Times New Roman" w:hAnsi="Times New Roman" w:cs="Times New Roman"/>
          <w:sz w:val="26"/>
          <w:szCs w:val="26"/>
        </w:rPr>
        <w:t>Б</w:t>
      </w:r>
      <w:r w:rsidR="007D6BD1" w:rsidRPr="00D60D61">
        <w:rPr>
          <w:rFonts w:ascii="Times New Roman" w:hAnsi="Times New Roman" w:cs="Times New Roman"/>
          <w:sz w:val="26"/>
          <w:szCs w:val="26"/>
        </w:rPr>
        <w:t>»</w:t>
      </w:r>
      <w:r w:rsidR="008D1F22" w:rsidRPr="00D60D61">
        <w:rPr>
          <w:rFonts w:ascii="Times New Roman" w:hAnsi="Times New Roman" w:cs="Times New Roman"/>
          <w:sz w:val="26"/>
          <w:szCs w:val="26"/>
        </w:rPr>
        <w:t xml:space="preserve"> класса МБОУ </w:t>
      </w:r>
      <w:proofErr w:type="spellStart"/>
      <w:r w:rsidR="008D1F22" w:rsidRPr="00D60D61">
        <w:rPr>
          <w:rFonts w:ascii="Times New Roman" w:hAnsi="Times New Roman" w:cs="Times New Roman"/>
          <w:sz w:val="26"/>
          <w:szCs w:val="26"/>
        </w:rPr>
        <w:t>Заветинской</w:t>
      </w:r>
      <w:proofErr w:type="spellEnd"/>
      <w:r w:rsidR="008D1F22" w:rsidRPr="00D60D61">
        <w:rPr>
          <w:rFonts w:ascii="Times New Roman" w:hAnsi="Times New Roman" w:cs="Times New Roman"/>
          <w:sz w:val="26"/>
          <w:szCs w:val="26"/>
        </w:rPr>
        <w:t xml:space="preserve"> средней общеобразовательной  школы №1 с умственной отсталостью (интеллектуальными нарушениями), </w:t>
      </w:r>
      <w:r w:rsidR="007D6BD1" w:rsidRPr="00D60D61">
        <w:rPr>
          <w:rFonts w:ascii="Times New Roman" w:hAnsi="Times New Roman" w:cs="Times New Roman"/>
          <w:sz w:val="26"/>
          <w:szCs w:val="26"/>
        </w:rPr>
        <w:t>п</w:t>
      </w:r>
      <w:r w:rsidR="008D1F22" w:rsidRPr="00D60D61">
        <w:rPr>
          <w:rFonts w:ascii="Times New Roman" w:hAnsi="Times New Roman" w:cs="Times New Roman"/>
          <w:sz w:val="26"/>
          <w:szCs w:val="26"/>
        </w:rPr>
        <w:t>римерной адаптированной основной общеобразовательной программ</w:t>
      </w:r>
      <w:r w:rsidR="007D6BD1" w:rsidRPr="00D60D61">
        <w:rPr>
          <w:rFonts w:ascii="Times New Roman" w:hAnsi="Times New Roman" w:cs="Times New Roman"/>
          <w:sz w:val="26"/>
          <w:szCs w:val="26"/>
        </w:rPr>
        <w:t>ой</w:t>
      </w:r>
      <w:r w:rsidR="008D1F22" w:rsidRPr="00D60D61">
        <w:rPr>
          <w:rFonts w:ascii="Times New Roman" w:hAnsi="Times New Roman" w:cs="Times New Roman"/>
          <w:sz w:val="26"/>
          <w:szCs w:val="26"/>
        </w:rPr>
        <w:t xml:space="preserve"> образования обучающихся с умственной отсталостью</w:t>
      </w:r>
      <w:r w:rsidR="007D6BD1" w:rsidRPr="00D60D61">
        <w:rPr>
          <w:rFonts w:ascii="Times New Roman" w:hAnsi="Times New Roman" w:cs="Times New Roman"/>
          <w:sz w:val="26"/>
          <w:szCs w:val="26"/>
        </w:rPr>
        <w:t xml:space="preserve"> (интеллектуальными нарушениями, </w:t>
      </w:r>
      <w:r w:rsidR="008D1F22" w:rsidRPr="00D60D61">
        <w:rPr>
          <w:rFonts w:ascii="Times New Roman" w:hAnsi="Times New Roman" w:cs="Times New Roman"/>
          <w:sz w:val="26"/>
          <w:szCs w:val="26"/>
        </w:rPr>
        <w:t>вариант 2)</w:t>
      </w:r>
      <w:r w:rsidR="00D50F96">
        <w:rPr>
          <w:rFonts w:ascii="Times New Roman" w:hAnsi="Times New Roman" w:cs="Times New Roman"/>
          <w:sz w:val="26"/>
          <w:szCs w:val="26"/>
        </w:rPr>
        <w:t xml:space="preserve"> </w:t>
      </w:r>
      <w:r w:rsidR="009F3B9A" w:rsidRPr="00D60D61">
        <w:rPr>
          <w:rFonts w:ascii="Times New Roman" w:hAnsi="Times New Roman" w:cs="Times New Roman"/>
          <w:sz w:val="26"/>
          <w:szCs w:val="26"/>
        </w:rPr>
        <w:t xml:space="preserve">МБОУ </w:t>
      </w:r>
      <w:proofErr w:type="spellStart"/>
      <w:r w:rsidR="009F3B9A" w:rsidRPr="00D60D61">
        <w:rPr>
          <w:rFonts w:ascii="Times New Roman" w:hAnsi="Times New Roman" w:cs="Times New Roman"/>
          <w:sz w:val="26"/>
          <w:szCs w:val="26"/>
        </w:rPr>
        <w:t>Заветинской</w:t>
      </w:r>
      <w:proofErr w:type="spellEnd"/>
      <w:proofErr w:type="gramEnd"/>
      <w:r w:rsidR="009F3B9A" w:rsidRPr="00D60D61">
        <w:rPr>
          <w:rFonts w:ascii="Times New Roman" w:hAnsi="Times New Roman" w:cs="Times New Roman"/>
          <w:sz w:val="26"/>
          <w:szCs w:val="26"/>
        </w:rPr>
        <w:t xml:space="preserve"> СОШ№1,</w:t>
      </w:r>
      <w:r w:rsidR="007D6BD1" w:rsidRPr="00D60D61">
        <w:rPr>
          <w:rFonts w:ascii="Times New Roman" w:hAnsi="Times New Roman" w:cs="Times New Roman"/>
          <w:sz w:val="26"/>
          <w:szCs w:val="26"/>
        </w:rPr>
        <w:t xml:space="preserve"> п</w:t>
      </w:r>
      <w:r w:rsidR="009F3B9A" w:rsidRPr="00D60D61">
        <w:rPr>
          <w:rFonts w:ascii="Times New Roman" w:hAnsi="Times New Roman" w:cs="Times New Roman"/>
          <w:sz w:val="26"/>
          <w:szCs w:val="26"/>
        </w:rPr>
        <w:t>риказ №</w:t>
      </w:r>
      <w:r w:rsidR="00EC2206">
        <w:rPr>
          <w:rFonts w:ascii="Times New Roman" w:hAnsi="Times New Roman" w:cs="Times New Roman"/>
          <w:sz w:val="26"/>
          <w:szCs w:val="26"/>
        </w:rPr>
        <w:t>106</w:t>
      </w:r>
      <w:r w:rsidR="007D6BD1" w:rsidRPr="00D60D61">
        <w:rPr>
          <w:rFonts w:ascii="Times New Roman" w:hAnsi="Times New Roman" w:cs="Times New Roman"/>
          <w:sz w:val="26"/>
          <w:szCs w:val="26"/>
        </w:rPr>
        <w:t>-л</w:t>
      </w:r>
      <w:r w:rsidR="009F3B9A" w:rsidRPr="00D60D61">
        <w:rPr>
          <w:rFonts w:ascii="Times New Roman" w:hAnsi="Times New Roman" w:cs="Times New Roman"/>
          <w:sz w:val="26"/>
          <w:szCs w:val="26"/>
        </w:rPr>
        <w:t xml:space="preserve"> от </w:t>
      </w:r>
      <w:r w:rsidR="00EC2206">
        <w:rPr>
          <w:rFonts w:ascii="Times New Roman" w:hAnsi="Times New Roman" w:cs="Times New Roman"/>
          <w:sz w:val="26"/>
          <w:szCs w:val="26"/>
        </w:rPr>
        <w:t>30</w:t>
      </w:r>
      <w:r w:rsidR="007D6BD1" w:rsidRPr="00D60D61">
        <w:rPr>
          <w:rFonts w:ascii="Times New Roman" w:hAnsi="Times New Roman" w:cs="Times New Roman"/>
          <w:sz w:val="26"/>
          <w:szCs w:val="26"/>
        </w:rPr>
        <w:t>.08</w:t>
      </w:r>
      <w:r w:rsidR="009F3B9A" w:rsidRPr="00D60D61">
        <w:rPr>
          <w:rFonts w:ascii="Times New Roman" w:hAnsi="Times New Roman" w:cs="Times New Roman"/>
          <w:sz w:val="26"/>
          <w:szCs w:val="26"/>
        </w:rPr>
        <w:t>.20</w:t>
      </w:r>
      <w:r w:rsidR="00EC2206">
        <w:rPr>
          <w:rFonts w:ascii="Times New Roman" w:hAnsi="Times New Roman" w:cs="Times New Roman"/>
          <w:sz w:val="26"/>
          <w:szCs w:val="26"/>
        </w:rPr>
        <w:t>24</w:t>
      </w:r>
      <w:r w:rsidR="009F3B9A" w:rsidRPr="00D60D61">
        <w:rPr>
          <w:rFonts w:ascii="Times New Roman" w:hAnsi="Times New Roman" w:cs="Times New Roman"/>
          <w:sz w:val="26"/>
          <w:szCs w:val="26"/>
        </w:rPr>
        <w:t>г об индивидуальном обучении</w:t>
      </w:r>
      <w:r w:rsidR="007D6BD1" w:rsidRPr="00D60D61">
        <w:rPr>
          <w:rStyle w:val="c1"/>
          <w:rFonts w:ascii="Times New Roman" w:hAnsi="Times New Roman" w:cs="Times New Roman"/>
          <w:sz w:val="26"/>
          <w:szCs w:val="26"/>
        </w:rPr>
        <w:t>;  авторской программы  В.В. Воронковой для специальных (коррекционных) образовательных учреждений VIII вида,  Москва,  «Просвещение», 2013 год</w:t>
      </w:r>
      <w:proofErr w:type="gramStart"/>
      <w:r w:rsidR="007D6BD1" w:rsidRPr="00D60D61">
        <w:rPr>
          <w:rStyle w:val="c1"/>
          <w:rFonts w:ascii="Times New Roman" w:hAnsi="Times New Roman" w:cs="Times New Roman"/>
          <w:sz w:val="26"/>
          <w:szCs w:val="26"/>
        </w:rPr>
        <w:t>.</w:t>
      </w:r>
      <w:r w:rsidR="008534C3" w:rsidRPr="00D60D61">
        <w:rPr>
          <w:rStyle w:val="c1"/>
          <w:rFonts w:ascii="Times New Roman" w:hAnsi="Times New Roman" w:cs="Times New Roman"/>
          <w:sz w:val="26"/>
          <w:szCs w:val="26"/>
        </w:rPr>
        <w:t>,</w:t>
      </w:r>
      <w:r w:rsidR="007D6BD1" w:rsidRPr="00D60D61">
        <w:rPr>
          <w:rStyle w:val="c1"/>
          <w:rFonts w:ascii="Times New Roman" w:hAnsi="Times New Roman" w:cs="Times New Roman"/>
          <w:sz w:val="26"/>
          <w:szCs w:val="26"/>
        </w:rPr>
        <w:t> </w:t>
      </w:r>
      <w:proofErr w:type="gramEnd"/>
      <w:r w:rsidR="008534C3" w:rsidRPr="00D60D61">
        <w:rPr>
          <w:rStyle w:val="c1"/>
          <w:rFonts w:ascii="Times New Roman" w:hAnsi="Times New Roman" w:cs="Times New Roman"/>
          <w:sz w:val="26"/>
          <w:szCs w:val="26"/>
        </w:rPr>
        <w:t>у</w:t>
      </w:r>
      <w:r w:rsidR="008534C3" w:rsidRPr="00D60D61">
        <w:rPr>
          <w:rFonts w:ascii="Times New Roman" w:hAnsi="Times New Roman" w:cs="Times New Roman"/>
          <w:sz w:val="26"/>
          <w:szCs w:val="26"/>
        </w:rPr>
        <w:t xml:space="preserve">чебник Н.Б. Матвеева, И.А. </w:t>
      </w:r>
      <w:proofErr w:type="spellStart"/>
      <w:r w:rsidR="008534C3" w:rsidRPr="00D60D61">
        <w:rPr>
          <w:rFonts w:ascii="Times New Roman" w:hAnsi="Times New Roman" w:cs="Times New Roman"/>
          <w:sz w:val="26"/>
          <w:szCs w:val="26"/>
        </w:rPr>
        <w:t>Ярочкина</w:t>
      </w:r>
      <w:proofErr w:type="spellEnd"/>
      <w:r w:rsidR="008534C3" w:rsidRPr="00D60D61">
        <w:rPr>
          <w:rFonts w:ascii="Times New Roman" w:hAnsi="Times New Roman" w:cs="Times New Roman"/>
          <w:sz w:val="26"/>
          <w:szCs w:val="26"/>
        </w:rPr>
        <w:t xml:space="preserve"> «Мир природы и человека», в 2-х частях. Москва «Просвещение» 2018 г.</w:t>
      </w:r>
    </w:p>
    <w:p w:rsidR="007D6BD1" w:rsidRPr="00D60D61" w:rsidRDefault="007D6BD1" w:rsidP="00946330">
      <w:pPr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7D6BD1" w:rsidRPr="00D60D61" w:rsidRDefault="007D6BD1" w:rsidP="00946330">
      <w:pPr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6330" w:rsidRPr="00D60D61" w:rsidRDefault="00946330" w:rsidP="00715B1F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sz w:val="26"/>
          <w:szCs w:val="26"/>
          <w:lang w:eastAsia="ar-SA"/>
        </w:rPr>
      </w:pPr>
      <w:r w:rsidRPr="00D60D61">
        <w:rPr>
          <w:rFonts w:ascii="Times New Roman" w:eastAsia="Calibri" w:hAnsi="Times New Roman" w:cs="Times New Roman"/>
          <w:b/>
          <w:sz w:val="26"/>
          <w:szCs w:val="26"/>
        </w:rPr>
        <w:t>Мест</w:t>
      </w:r>
      <w:r w:rsidR="00594DF1" w:rsidRPr="00D60D61"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D60D61">
        <w:rPr>
          <w:rFonts w:ascii="Times New Roman" w:eastAsia="Calibri" w:hAnsi="Times New Roman" w:cs="Times New Roman"/>
          <w:b/>
          <w:sz w:val="26"/>
          <w:szCs w:val="26"/>
        </w:rPr>
        <w:t xml:space="preserve">  предмета в учебном плане</w:t>
      </w:r>
    </w:p>
    <w:p w:rsidR="008A3046" w:rsidRDefault="008A3046" w:rsidP="008A3046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D60D61">
        <w:rPr>
          <w:rStyle w:val="c0"/>
          <w:color w:val="000000"/>
          <w:sz w:val="26"/>
          <w:szCs w:val="26"/>
        </w:rPr>
        <w:t>В Федеральном компоненте государственного стандарта «Окружающий социальный мир» обозначено как самостоятельный предмет, что подчеркивает его особое значение в системе образования детей с ТМНР. «Окружающий социальный мир» входит в образовательную область «Окружающий мир».</w:t>
      </w:r>
    </w:p>
    <w:p w:rsidR="00CA3347" w:rsidRPr="00D60D61" w:rsidRDefault="00CA3347" w:rsidP="00CA33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0D61">
        <w:rPr>
          <w:rFonts w:ascii="Times New Roman" w:hAnsi="Times New Roman" w:cs="Times New Roman"/>
          <w:sz w:val="26"/>
          <w:szCs w:val="26"/>
          <w:lang w:eastAsia="ru-RU"/>
        </w:rPr>
        <w:t xml:space="preserve">На его изучение отведено  34 часа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работы с учителем 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>(1  час  в неделю, 34 учебные недели), а также 34 часа</w:t>
      </w:r>
      <w:proofErr w:type="gramStart"/>
      <w:r w:rsidR="00EC2206">
        <w:rPr>
          <w:rFonts w:ascii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FB44E1">
        <w:rPr>
          <w:rFonts w:ascii="Times New Roman" w:hAnsi="Times New Roman" w:cs="Times New Roman"/>
          <w:sz w:val="26"/>
          <w:szCs w:val="26"/>
          <w:lang w:eastAsia="ru-RU"/>
        </w:rPr>
        <w:t>сопровождаемых учителем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>. С уч</w:t>
      </w:r>
      <w:r w:rsidR="00EC2206">
        <w:rPr>
          <w:rFonts w:ascii="Times New Roman" w:hAnsi="Times New Roman" w:cs="Times New Roman"/>
          <w:sz w:val="26"/>
          <w:szCs w:val="26"/>
          <w:lang w:eastAsia="ru-RU"/>
        </w:rPr>
        <w:t>ётом календарного графика на 2024-2025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 xml:space="preserve"> учебный год и ра</w:t>
      </w:r>
      <w:r w:rsidR="00EC2206">
        <w:rPr>
          <w:rFonts w:ascii="Times New Roman" w:hAnsi="Times New Roman" w:cs="Times New Roman"/>
          <w:sz w:val="26"/>
          <w:szCs w:val="26"/>
          <w:lang w:eastAsia="ru-RU"/>
        </w:rPr>
        <w:t>списания учебных занятий на 2024-2025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 xml:space="preserve"> учебный год данная рабочая программа рассчитана н</w:t>
      </w:r>
      <w:r w:rsidR="00D50F96">
        <w:rPr>
          <w:rFonts w:ascii="Times New Roman" w:hAnsi="Times New Roman" w:cs="Times New Roman"/>
          <w:sz w:val="26"/>
          <w:szCs w:val="26"/>
          <w:lang w:eastAsia="ru-RU"/>
        </w:rPr>
        <w:t>а 33 часа работы с учителем и 33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 xml:space="preserve"> часа</w:t>
      </w:r>
      <w:r w:rsidR="00EC2206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FB44E1">
        <w:rPr>
          <w:rFonts w:ascii="Times New Roman" w:hAnsi="Times New Roman" w:cs="Times New Roman"/>
          <w:sz w:val="26"/>
          <w:szCs w:val="26"/>
          <w:lang w:eastAsia="ru-RU"/>
        </w:rPr>
        <w:t>сопровождаемых учителем</w:t>
      </w:r>
      <w:r w:rsidRPr="00D60D61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:rsidR="00CA3347" w:rsidRPr="000B1070" w:rsidRDefault="00CA3347" w:rsidP="00CA33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B1070">
        <w:rPr>
          <w:rFonts w:ascii="Times New Roman" w:hAnsi="Times New Roman" w:cs="Times New Roman"/>
          <w:sz w:val="26"/>
          <w:szCs w:val="26"/>
          <w:lang w:eastAsia="ru-RU"/>
        </w:rPr>
        <w:t xml:space="preserve">Урок, выпавший </w:t>
      </w:r>
      <w:r w:rsidR="000B1070" w:rsidRPr="000B1070">
        <w:rPr>
          <w:rFonts w:ascii="Times New Roman" w:hAnsi="Times New Roman" w:cs="Times New Roman"/>
          <w:sz w:val="26"/>
          <w:szCs w:val="26"/>
          <w:lang w:eastAsia="ru-RU"/>
        </w:rPr>
        <w:t xml:space="preserve">на нерабочий праздничный день </w:t>
      </w:r>
      <w:r w:rsidRPr="000B1070">
        <w:rPr>
          <w:rFonts w:ascii="Times New Roman" w:hAnsi="Times New Roman" w:cs="Times New Roman"/>
          <w:sz w:val="26"/>
          <w:szCs w:val="26"/>
          <w:lang w:eastAsia="ru-RU"/>
        </w:rPr>
        <w:t>будет</w:t>
      </w:r>
      <w:proofErr w:type="gramEnd"/>
      <w:r w:rsidRPr="000B1070">
        <w:rPr>
          <w:rFonts w:ascii="Times New Roman" w:hAnsi="Times New Roman" w:cs="Times New Roman"/>
          <w:sz w:val="26"/>
          <w:szCs w:val="26"/>
          <w:lang w:eastAsia="ru-RU"/>
        </w:rPr>
        <w:t xml:space="preserve"> проведён за счёт</w:t>
      </w:r>
      <w:r w:rsidR="00EC2206">
        <w:rPr>
          <w:rFonts w:ascii="Times New Roman" w:hAnsi="Times New Roman" w:cs="Times New Roman"/>
          <w:sz w:val="26"/>
          <w:szCs w:val="26"/>
          <w:lang w:eastAsia="ru-RU"/>
        </w:rPr>
        <w:t xml:space="preserve"> уроков повторен</w:t>
      </w:r>
      <w:r w:rsidR="00B503E0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EC2206">
        <w:rPr>
          <w:rFonts w:ascii="Times New Roman" w:hAnsi="Times New Roman" w:cs="Times New Roman"/>
          <w:sz w:val="26"/>
          <w:szCs w:val="26"/>
          <w:lang w:eastAsia="ru-RU"/>
        </w:rPr>
        <w:t>я в конце учебного года</w:t>
      </w:r>
      <w:r w:rsidR="00263371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0B1070" w:rsidRPr="000B1070">
        <w:rPr>
          <w:rFonts w:ascii="Times New Roman" w:hAnsi="Times New Roman" w:cs="Times New Roman"/>
          <w:sz w:val="26"/>
          <w:szCs w:val="26"/>
          <w:lang w:eastAsia="ru-RU"/>
        </w:rPr>
        <w:t>Программа будет выполнена.</w:t>
      </w:r>
    </w:p>
    <w:p w:rsidR="00CA3347" w:rsidRPr="00D60D61" w:rsidRDefault="00CA3347" w:rsidP="008A3046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6"/>
          <w:szCs w:val="26"/>
        </w:rPr>
      </w:pPr>
    </w:p>
    <w:p w:rsidR="008A3046" w:rsidRPr="00D60D61" w:rsidRDefault="008A3046" w:rsidP="008A304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D60D61">
        <w:rPr>
          <w:rStyle w:val="c70"/>
          <w:b/>
          <w:bCs/>
          <w:color w:val="000000"/>
          <w:sz w:val="26"/>
          <w:szCs w:val="26"/>
        </w:rPr>
        <w:t>          </w:t>
      </w:r>
      <w:r w:rsidRPr="00D60D61">
        <w:rPr>
          <w:rStyle w:val="c0"/>
          <w:color w:val="000000"/>
          <w:sz w:val="26"/>
          <w:szCs w:val="26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развития дети с </w:t>
      </w:r>
      <w:r w:rsidR="00FB44E1">
        <w:rPr>
          <w:rStyle w:val="c0"/>
          <w:color w:val="000000"/>
          <w:sz w:val="26"/>
          <w:szCs w:val="26"/>
        </w:rPr>
        <w:t xml:space="preserve">ОВЗ </w:t>
      </w:r>
      <w:r w:rsidRPr="00D60D61">
        <w:rPr>
          <w:rStyle w:val="c0"/>
          <w:color w:val="000000"/>
          <w:sz w:val="26"/>
          <w:szCs w:val="26"/>
        </w:rPr>
        <w:t>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</w:t>
      </w:r>
    </w:p>
    <w:p w:rsidR="008A3046" w:rsidRPr="00D60D61" w:rsidRDefault="008A3046" w:rsidP="008A3046">
      <w:pPr>
        <w:pStyle w:val="c18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60D61">
        <w:rPr>
          <w:rStyle w:val="c30"/>
          <w:b/>
          <w:bCs/>
          <w:color w:val="000000"/>
          <w:sz w:val="26"/>
          <w:szCs w:val="26"/>
        </w:rPr>
        <w:t>Цель обучения</w:t>
      </w:r>
      <w:r w:rsidRPr="00D60D61">
        <w:rPr>
          <w:rStyle w:val="c19"/>
          <w:color w:val="000000"/>
          <w:sz w:val="26"/>
          <w:szCs w:val="26"/>
        </w:rPr>
        <w:t> – формирование представлений о человеке,  его социальном окружении, ориентации в социальной среде и общепринятых правилах поведения</w:t>
      </w:r>
      <w:r w:rsidRPr="00D60D61">
        <w:rPr>
          <w:rStyle w:val="c26"/>
          <w:color w:val="000000"/>
          <w:sz w:val="26"/>
          <w:szCs w:val="26"/>
        </w:rPr>
        <w:t>.</w:t>
      </w:r>
    </w:p>
    <w:p w:rsidR="008A3046" w:rsidRPr="00D60D61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A3046" w:rsidRPr="00D60D61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A3046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60D61" w:rsidRDefault="00D60D61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60D61" w:rsidRPr="00D60D61" w:rsidRDefault="00D60D61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A3046" w:rsidRPr="00D60D61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b/>
          <w:sz w:val="26"/>
          <w:szCs w:val="26"/>
          <w:lang w:eastAsia="ar-SA"/>
        </w:rPr>
        <w:lastRenderedPageBreak/>
        <w:t>Личностные и предметные результаты освоения конкретного учебного предмета.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b/>
          <w:sz w:val="26"/>
          <w:szCs w:val="26"/>
          <w:lang w:eastAsia="ar-SA"/>
        </w:rPr>
        <w:t>Личностные.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-освоение доступной социальной роли обучающихся, развитие мотивов учебной деятельности и формирование личностного смысла учения;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-основы персональной идентичности, осознание своей принадлежности к определѐнномуполу, осознание себя как «Я»;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-социально-эмоциональное участие в процессе общения и совместной деятельности;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-овладение начальными навыками адаптации в динамично </w:t>
      </w:r>
      <w:proofErr w:type="gramStart"/>
      <w:r w:rsidRPr="00D60D61">
        <w:rPr>
          <w:rFonts w:ascii="Times New Roman" w:hAnsi="Times New Roman" w:cs="Times New Roman"/>
          <w:sz w:val="26"/>
          <w:szCs w:val="26"/>
          <w:lang w:eastAsia="ar-SA"/>
        </w:rPr>
        <w:t>изменяющемся</w:t>
      </w:r>
      <w:proofErr w:type="gramEnd"/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 и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развивающемся </w:t>
      </w:r>
      <w:proofErr w:type="gramStart"/>
      <w:r w:rsidRPr="00D60D61">
        <w:rPr>
          <w:rFonts w:ascii="Times New Roman" w:hAnsi="Times New Roman" w:cs="Times New Roman"/>
          <w:sz w:val="26"/>
          <w:szCs w:val="26"/>
          <w:lang w:eastAsia="ar-SA"/>
        </w:rPr>
        <w:t>мире</w:t>
      </w:r>
      <w:proofErr w:type="gramEnd"/>
      <w:r w:rsidRPr="00D60D61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b/>
          <w:sz w:val="26"/>
          <w:szCs w:val="26"/>
          <w:lang w:eastAsia="ar-SA"/>
        </w:rPr>
        <w:t>Предметные.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1) Представления о мире, созданном руками человека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-Интерес к объектам, созданным человеком.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-Представления о доме, школе, о расположенных в них и рядом объектах (мебель, одежда, посуда, игровая площадка, </w:t>
      </w:r>
      <w:proofErr w:type="spellStart"/>
      <w:r w:rsidRPr="00D60D61">
        <w:rPr>
          <w:rFonts w:ascii="Times New Roman" w:hAnsi="Times New Roman" w:cs="Times New Roman"/>
          <w:sz w:val="26"/>
          <w:szCs w:val="26"/>
          <w:lang w:eastAsia="ar-SA"/>
        </w:rPr>
        <w:t>идр</w:t>
      </w:r>
      <w:proofErr w:type="spellEnd"/>
      <w:r w:rsidRPr="00D60D61">
        <w:rPr>
          <w:rFonts w:ascii="Times New Roman" w:hAnsi="Times New Roman" w:cs="Times New Roman"/>
          <w:sz w:val="26"/>
          <w:szCs w:val="26"/>
          <w:lang w:eastAsia="ar-SA"/>
        </w:rPr>
        <w:t>.), о транспорте и т.д.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-Умение соблюдать элементарные правила безопасности поведения в доме, на улице, в транспорте, в общественных местах.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-Представления о деятельности и профессиях людей, окружающих ребенка.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-Опыт конструктивного взаимодействия с взрослыми и сверстниками.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-Умение соблюдать правила поведения на уроках, взаимодействовать </w:t>
      </w:r>
      <w:proofErr w:type="gramStart"/>
      <w:r w:rsidRPr="00D60D61">
        <w:rPr>
          <w:rFonts w:ascii="Times New Roman" w:hAnsi="Times New Roman" w:cs="Times New Roman"/>
          <w:sz w:val="26"/>
          <w:szCs w:val="26"/>
          <w:lang w:eastAsia="ar-SA"/>
        </w:rPr>
        <w:t>со</w:t>
      </w:r>
      <w:proofErr w:type="gramEnd"/>
      <w:r w:rsidRPr="00D60D61">
        <w:rPr>
          <w:rFonts w:ascii="Times New Roman" w:hAnsi="Times New Roman" w:cs="Times New Roman"/>
          <w:sz w:val="26"/>
          <w:szCs w:val="26"/>
          <w:lang w:eastAsia="ar-SA"/>
        </w:rPr>
        <w:t xml:space="preserve"> взрослыми и сверстниками,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3) Развитие межличностных и групповых отношений.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-Представления о дружбе, товарищах, сверстниках.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-Умение взаимодействовать в группе в процессе учебной, игровой, других видах доступной деятельности.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-Умение организовывать свободное время с учетом своих и совместных интересов.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-Накопление положительного опыта сотрудничества и участия в общественной жизни.</w:t>
      </w:r>
    </w:p>
    <w:p w:rsidR="00BD4725" w:rsidRPr="00D60D61" w:rsidRDefault="00BD4725" w:rsidP="00BD4725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hAnsi="Times New Roman" w:cs="Times New Roman"/>
          <w:sz w:val="26"/>
          <w:szCs w:val="26"/>
          <w:lang w:eastAsia="ar-SA"/>
        </w:rPr>
        <w:t>-Использование простейших эстетических ориентиров/эталонов о внешнем виде, на праздниках, вхозяйственно-бытовой деятельности.</w:t>
      </w:r>
    </w:p>
    <w:p w:rsidR="00966AD5" w:rsidRPr="00D60D61" w:rsidRDefault="00966AD5" w:rsidP="00966AD5">
      <w:pPr>
        <w:suppressAutoHyphens/>
        <w:spacing w:after="0" w:line="240" w:lineRule="auto"/>
        <w:ind w:left="-567"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Содержание программы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Программа представлена следующими разделами: </w:t>
      </w:r>
      <w:proofErr w:type="gramStart"/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«Квартира, дом, двор», «Продукты питания», «Предметы быта», «Школа», «Предметы и материалы, изготовленные человеком», «Город», «Транспорт», «Страна»,  «Традиции и обычаи».</w:t>
      </w:r>
      <w:proofErr w:type="gramEnd"/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  <w:t xml:space="preserve">Школа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(различение) помещений школы.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Знание назначения помещений школы.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Знание назначения участков школьной территории.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Знание (соблюдение) правил поведения на территории школы. </w:t>
      </w:r>
      <w:proofErr w:type="gramStart"/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(различение) школьных принадлежностей: школьная доска, парта, мел, ранец, учебник, тетрадь, дневник, карандаш, точилка, резинка, фломастер, пенал, ручка, линейка, краски, пластилин, альбом для рисования. </w:t>
      </w:r>
      <w:proofErr w:type="gramEnd"/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Знание назначения школьных принадлежностей.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Квартира, дом, двор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(различение) частей дома (стена, крыша, окно, дверь, потолок, пол).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Знание функционального назначения помещений квартиры.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Сообщение своего домашнего адреса.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Предметы быта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Знание назначения предметов мебели.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Различение видов мебели (кухонная, спальная, кабинетная и др.).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(различение) предметов посуды (тарелка, стакан, кружка, ложка, вилка, нож, кастрюля, сковорода, чайник, половник, нож). </w:t>
      </w:r>
      <w:proofErr w:type="gramEnd"/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Знание назначение предметов посуды.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Продукты питания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(различение) напитков, продуктов питания  по внешнему виду, на вкус.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Узнавание упаковок с напитками, продуктами питания</w:t>
      </w:r>
      <w:proofErr w:type="gramStart"/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.. </w:t>
      </w:r>
      <w:proofErr w:type="gramEnd"/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Предметы и материалы, изготовленные человеком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Узнавание свойств бумаги (рвется, мнется, намокает)</w:t>
      </w:r>
      <w:r w:rsidRPr="00D60D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.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Узнавание предметов, изготовленных из бумаги (салфетка, коробка, газета, книга и др.).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</w:t>
      </w: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знавание (различение) инструментов, с помощью которых работают с бумагой.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Город 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sz w:val="26"/>
          <w:szCs w:val="26"/>
          <w:lang w:eastAsia="ar-SA"/>
        </w:rPr>
        <w:t>Узнавание (различение)</w:t>
      </w:r>
      <w:r w:rsidRPr="00D60D6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технических средств организации дорожного движения (светофор).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ar-SA"/>
        </w:rPr>
      </w:pPr>
      <w:r w:rsidRPr="00D60D6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Знание (соблюдение) правил перехода улицы.</w:t>
      </w:r>
    </w:p>
    <w:p w:rsidR="00966AD5" w:rsidRPr="00D60D61" w:rsidRDefault="00966AD5" w:rsidP="00BD472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Транспорт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  <w:t xml:space="preserve">Узнавание (различение) наземного транспорта. </w:t>
      </w:r>
    </w:p>
    <w:p w:rsidR="00966AD5" w:rsidRPr="00D60D61" w:rsidRDefault="00966AD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  <w:r w:rsidRPr="00D60D61"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  <w:t xml:space="preserve">Знание назначения наземного транспорта. </w:t>
      </w:r>
    </w:p>
    <w:p w:rsidR="00BD4725" w:rsidRPr="00D60D61" w:rsidRDefault="00BD4725" w:rsidP="00BD4725">
      <w:pPr>
        <w:suppressAutoHyphens/>
        <w:spacing w:after="0" w:line="240" w:lineRule="auto"/>
        <w:ind w:left="-567" w:right="-185"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ar-SA"/>
        </w:rPr>
      </w:pPr>
    </w:p>
    <w:sectPr w:rsidR="00BD4725" w:rsidRPr="00D60D61" w:rsidSect="00822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318C7"/>
    <w:multiLevelType w:val="multilevel"/>
    <w:tmpl w:val="7E10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">
    <w:nsid w:val="25DE6AA7"/>
    <w:multiLevelType w:val="multilevel"/>
    <w:tmpl w:val="D08C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85994"/>
    <w:multiLevelType w:val="multilevel"/>
    <w:tmpl w:val="A74E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D45B36"/>
    <w:multiLevelType w:val="multilevel"/>
    <w:tmpl w:val="FD3E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1C1550"/>
    <w:multiLevelType w:val="multilevel"/>
    <w:tmpl w:val="9154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F01D93"/>
    <w:multiLevelType w:val="multilevel"/>
    <w:tmpl w:val="7AC0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9CD"/>
    <w:rsid w:val="000B1070"/>
    <w:rsid w:val="000C2911"/>
    <w:rsid w:val="0013240C"/>
    <w:rsid w:val="00177E5D"/>
    <w:rsid w:val="001A34E8"/>
    <w:rsid w:val="00263371"/>
    <w:rsid w:val="002A4B78"/>
    <w:rsid w:val="0032629F"/>
    <w:rsid w:val="003B3ECF"/>
    <w:rsid w:val="003F6B8B"/>
    <w:rsid w:val="00447059"/>
    <w:rsid w:val="0055216E"/>
    <w:rsid w:val="00594DF1"/>
    <w:rsid w:val="00715B1F"/>
    <w:rsid w:val="00725209"/>
    <w:rsid w:val="00763AF1"/>
    <w:rsid w:val="007D6BD1"/>
    <w:rsid w:val="00822414"/>
    <w:rsid w:val="00837F56"/>
    <w:rsid w:val="008534C3"/>
    <w:rsid w:val="008A3046"/>
    <w:rsid w:val="008D1F22"/>
    <w:rsid w:val="00917221"/>
    <w:rsid w:val="00946330"/>
    <w:rsid w:val="00966AD5"/>
    <w:rsid w:val="009F2C6E"/>
    <w:rsid w:val="009F3B9A"/>
    <w:rsid w:val="00A24517"/>
    <w:rsid w:val="00A259CD"/>
    <w:rsid w:val="00A4036C"/>
    <w:rsid w:val="00A9376E"/>
    <w:rsid w:val="00AC7ECA"/>
    <w:rsid w:val="00AD6A4B"/>
    <w:rsid w:val="00B24A58"/>
    <w:rsid w:val="00B503E0"/>
    <w:rsid w:val="00B6527B"/>
    <w:rsid w:val="00B805D0"/>
    <w:rsid w:val="00B823EE"/>
    <w:rsid w:val="00B91913"/>
    <w:rsid w:val="00BB2810"/>
    <w:rsid w:val="00BC42BA"/>
    <w:rsid w:val="00BD4725"/>
    <w:rsid w:val="00BE694B"/>
    <w:rsid w:val="00CA3347"/>
    <w:rsid w:val="00CE71A9"/>
    <w:rsid w:val="00D13037"/>
    <w:rsid w:val="00D46E0A"/>
    <w:rsid w:val="00D50F96"/>
    <w:rsid w:val="00D60D61"/>
    <w:rsid w:val="00D66540"/>
    <w:rsid w:val="00E02192"/>
    <w:rsid w:val="00E239FB"/>
    <w:rsid w:val="00EC2206"/>
    <w:rsid w:val="00F53D7E"/>
    <w:rsid w:val="00FB44E1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CD"/>
  </w:style>
  <w:style w:type="paragraph" w:styleId="3">
    <w:name w:val="heading 3"/>
    <w:basedOn w:val="a"/>
    <w:next w:val="a"/>
    <w:link w:val="30"/>
    <w:uiPriority w:val="9"/>
    <w:unhideWhenUsed/>
    <w:qFormat/>
    <w:rsid w:val="00A259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9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72520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1AE"/>
    <w:rPr>
      <w:rFonts w:ascii="Tahoma" w:hAnsi="Tahoma" w:cs="Tahoma"/>
      <w:sz w:val="16"/>
      <w:szCs w:val="16"/>
    </w:rPr>
  </w:style>
  <w:style w:type="character" w:customStyle="1" w:styleId="c33">
    <w:name w:val="c33"/>
    <w:basedOn w:val="a0"/>
    <w:rsid w:val="007D6BD1"/>
  </w:style>
  <w:style w:type="character" w:customStyle="1" w:styleId="c1">
    <w:name w:val="c1"/>
    <w:basedOn w:val="a0"/>
    <w:rsid w:val="007D6BD1"/>
  </w:style>
  <w:style w:type="paragraph" w:customStyle="1" w:styleId="c31">
    <w:name w:val="c31"/>
    <w:basedOn w:val="a"/>
    <w:rsid w:val="00F5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A3046"/>
  </w:style>
  <w:style w:type="character" w:customStyle="1" w:styleId="c70">
    <w:name w:val="c70"/>
    <w:basedOn w:val="a0"/>
    <w:rsid w:val="008A3046"/>
  </w:style>
  <w:style w:type="paragraph" w:customStyle="1" w:styleId="c18">
    <w:name w:val="c18"/>
    <w:basedOn w:val="a"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A3046"/>
  </w:style>
  <w:style w:type="character" w:customStyle="1" w:styleId="c19">
    <w:name w:val="c19"/>
    <w:basedOn w:val="a0"/>
    <w:rsid w:val="008A3046"/>
  </w:style>
  <w:style w:type="character" w:customStyle="1" w:styleId="c26">
    <w:name w:val="c26"/>
    <w:basedOn w:val="a0"/>
    <w:rsid w:val="008A3046"/>
  </w:style>
  <w:style w:type="paragraph" w:styleId="a6">
    <w:name w:val="Normal (Web)"/>
    <w:basedOn w:val="a"/>
    <w:uiPriority w:val="99"/>
    <w:semiHidden/>
    <w:unhideWhenUsed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6BB7-85BF-4E2B-9A90-BD836271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51</cp:revision>
  <cp:lastPrinted>2024-09-09T16:23:00Z</cp:lastPrinted>
  <dcterms:created xsi:type="dcterms:W3CDTF">2018-10-29T18:26:00Z</dcterms:created>
  <dcterms:modified xsi:type="dcterms:W3CDTF">2024-09-09T16:23:00Z</dcterms:modified>
</cp:coreProperties>
</file>