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83" w:rsidRDefault="00C37483" w:rsidP="00C37483">
      <w:pPr>
        <w:pStyle w:val="af5"/>
        <w:jc w:val="center"/>
        <w:rPr>
          <w:b/>
          <w:sz w:val="32"/>
          <w:szCs w:val="32"/>
        </w:rPr>
      </w:pPr>
      <w:r>
        <w:rPr>
          <w:b/>
          <w:sz w:val="32"/>
          <w:szCs w:val="32"/>
        </w:rPr>
        <w:t>Заветинский район село Заветное</w:t>
      </w:r>
    </w:p>
    <w:p w:rsidR="00C37483" w:rsidRDefault="00C37483" w:rsidP="00C37483">
      <w:pPr>
        <w:pStyle w:val="af5"/>
        <w:jc w:val="center"/>
        <w:rPr>
          <w:b/>
          <w:sz w:val="32"/>
          <w:szCs w:val="32"/>
        </w:rPr>
      </w:pPr>
      <w:r>
        <w:rPr>
          <w:b/>
          <w:sz w:val="32"/>
          <w:szCs w:val="32"/>
        </w:rPr>
        <w:t xml:space="preserve">Муниципальное бюджетное общеобразовательное учреждение </w:t>
      </w:r>
    </w:p>
    <w:p w:rsidR="00C37483" w:rsidRDefault="00C37483" w:rsidP="00C37483">
      <w:pPr>
        <w:pStyle w:val="af5"/>
        <w:jc w:val="center"/>
        <w:rPr>
          <w:b/>
          <w:sz w:val="32"/>
          <w:szCs w:val="32"/>
        </w:rPr>
      </w:pPr>
      <w:r>
        <w:rPr>
          <w:b/>
          <w:sz w:val="32"/>
          <w:szCs w:val="32"/>
        </w:rPr>
        <w:t>Заветинская средняя общеобразовательная школа №1</w:t>
      </w:r>
    </w:p>
    <w:p w:rsidR="00C37483" w:rsidRDefault="00C37483" w:rsidP="00C37483">
      <w:pPr>
        <w:pStyle w:val="af5"/>
        <w:jc w:val="right"/>
        <w:rPr>
          <w:sz w:val="28"/>
          <w:szCs w:val="28"/>
        </w:rPr>
      </w:pPr>
    </w:p>
    <w:p w:rsidR="00C37483" w:rsidRDefault="00C37483" w:rsidP="00C37483">
      <w:pPr>
        <w:pStyle w:val="af5"/>
        <w:jc w:val="right"/>
        <w:rPr>
          <w:sz w:val="28"/>
          <w:szCs w:val="28"/>
        </w:rPr>
      </w:pPr>
    </w:p>
    <w:p w:rsidR="00C37483" w:rsidRDefault="00C37483" w:rsidP="00C37483">
      <w:pPr>
        <w:pStyle w:val="af5"/>
        <w:jc w:val="center"/>
        <w:rPr>
          <w:sz w:val="28"/>
          <w:szCs w:val="28"/>
        </w:rPr>
      </w:pPr>
      <w:r>
        <w:rPr>
          <w:sz w:val="28"/>
          <w:szCs w:val="28"/>
        </w:rPr>
        <w:t xml:space="preserve">                                                                         «УТВЕРЖДАЮ»                                                                                                               </w:t>
      </w:r>
    </w:p>
    <w:p w:rsidR="00C37483" w:rsidRDefault="00C37483" w:rsidP="00C37483">
      <w:pPr>
        <w:pStyle w:val="af5"/>
        <w:jc w:val="center"/>
        <w:rPr>
          <w:sz w:val="28"/>
          <w:szCs w:val="28"/>
        </w:rPr>
      </w:pPr>
      <w:r>
        <w:rPr>
          <w:sz w:val="28"/>
          <w:szCs w:val="28"/>
        </w:rPr>
        <w:t xml:space="preserve">                                                                                  Директор МБОУ ЗСОШ  №1</w:t>
      </w:r>
    </w:p>
    <w:p w:rsidR="00C37483" w:rsidRDefault="00C37483" w:rsidP="00C37483">
      <w:pPr>
        <w:pStyle w:val="af5"/>
        <w:jc w:val="right"/>
        <w:rPr>
          <w:sz w:val="28"/>
          <w:szCs w:val="28"/>
        </w:rPr>
      </w:pPr>
      <w:r>
        <w:rPr>
          <w:sz w:val="28"/>
          <w:szCs w:val="28"/>
        </w:rPr>
        <w:t xml:space="preserve">Приказ от 29.08.2024г. № 65 -од </w:t>
      </w:r>
    </w:p>
    <w:p w:rsidR="00C37483" w:rsidRDefault="00C37483" w:rsidP="00C37483">
      <w:pPr>
        <w:pStyle w:val="af5"/>
        <w:jc w:val="right"/>
        <w:rPr>
          <w:sz w:val="28"/>
          <w:szCs w:val="28"/>
        </w:rPr>
      </w:pPr>
      <w:r>
        <w:rPr>
          <w:sz w:val="28"/>
          <w:szCs w:val="28"/>
        </w:rPr>
        <w:t>___________ С.Н.Таранин</w:t>
      </w:r>
    </w:p>
    <w:p w:rsidR="00C37483" w:rsidRDefault="00C37483" w:rsidP="00C37483">
      <w:pPr>
        <w:pStyle w:val="af5"/>
        <w:rPr>
          <w:sz w:val="28"/>
          <w:szCs w:val="28"/>
        </w:rPr>
      </w:pPr>
    </w:p>
    <w:p w:rsidR="00C37483" w:rsidRDefault="00C37483" w:rsidP="00C37483">
      <w:pPr>
        <w:pStyle w:val="af5"/>
      </w:pPr>
    </w:p>
    <w:p w:rsidR="00C37483" w:rsidRDefault="00C37483" w:rsidP="00C37483">
      <w:pPr>
        <w:pStyle w:val="af5"/>
      </w:pPr>
    </w:p>
    <w:p w:rsidR="00C37483" w:rsidRDefault="00C37483" w:rsidP="00C37483">
      <w:pPr>
        <w:pStyle w:val="af5"/>
        <w:rPr>
          <w:sz w:val="28"/>
          <w:szCs w:val="28"/>
        </w:rPr>
      </w:pPr>
      <w:r>
        <w:rPr>
          <w:sz w:val="28"/>
          <w:szCs w:val="28"/>
        </w:rPr>
        <w:t xml:space="preserve">  «СОГЛАСОВАНО»                                                              «РАССМОТРЕНО»</w:t>
      </w:r>
    </w:p>
    <w:p w:rsidR="00C37483" w:rsidRDefault="00C37483" w:rsidP="00C37483">
      <w:pPr>
        <w:pStyle w:val="af5"/>
        <w:rPr>
          <w:sz w:val="28"/>
          <w:szCs w:val="28"/>
        </w:rPr>
      </w:pPr>
      <w:r>
        <w:rPr>
          <w:sz w:val="28"/>
          <w:szCs w:val="28"/>
        </w:rPr>
        <w:t>Протокол заседания педагогического                          Протокол заседания</w:t>
      </w:r>
    </w:p>
    <w:p w:rsidR="00C37483" w:rsidRDefault="00C37483" w:rsidP="00C37483">
      <w:pPr>
        <w:pStyle w:val="af5"/>
        <w:rPr>
          <w:sz w:val="28"/>
          <w:szCs w:val="28"/>
        </w:rPr>
      </w:pPr>
      <w:r>
        <w:rPr>
          <w:sz w:val="28"/>
          <w:szCs w:val="28"/>
        </w:rPr>
        <w:t xml:space="preserve">совета   МБОУ Заветинской СОШ№1                         методического объединения  </w:t>
      </w:r>
    </w:p>
    <w:p w:rsidR="00C37483" w:rsidRDefault="00C37483" w:rsidP="00C37483">
      <w:pPr>
        <w:pStyle w:val="af5"/>
        <w:rPr>
          <w:sz w:val="28"/>
          <w:szCs w:val="28"/>
        </w:rPr>
      </w:pPr>
      <w:r>
        <w:rPr>
          <w:sz w:val="28"/>
          <w:szCs w:val="28"/>
        </w:rPr>
        <w:t xml:space="preserve">                                                                                         от 29.08.2024г. №1</w:t>
      </w:r>
    </w:p>
    <w:p w:rsidR="00C37483" w:rsidRDefault="00C37483" w:rsidP="00C37483">
      <w:pPr>
        <w:pStyle w:val="af5"/>
        <w:rPr>
          <w:sz w:val="28"/>
          <w:szCs w:val="28"/>
        </w:rPr>
      </w:pPr>
      <w:r>
        <w:rPr>
          <w:sz w:val="28"/>
          <w:szCs w:val="28"/>
        </w:rPr>
        <w:t>от 29.08.2024г.    №1</w:t>
      </w:r>
    </w:p>
    <w:p w:rsidR="00C37483" w:rsidRDefault="00C37483" w:rsidP="00C37483">
      <w:pPr>
        <w:pStyle w:val="af5"/>
      </w:pPr>
      <w:r>
        <w:rPr>
          <w:sz w:val="28"/>
          <w:szCs w:val="28"/>
        </w:rPr>
        <w:t>Зам. Директора по УВР                                                 Руководитель  школьного МО</w:t>
      </w:r>
    </w:p>
    <w:p w:rsidR="00C37483" w:rsidRDefault="00C37483" w:rsidP="00C37483">
      <w:pPr>
        <w:pStyle w:val="af5"/>
        <w:rPr>
          <w:sz w:val="28"/>
          <w:szCs w:val="28"/>
        </w:rPr>
      </w:pPr>
      <w:r>
        <w:rPr>
          <w:sz w:val="28"/>
          <w:szCs w:val="28"/>
        </w:rPr>
        <w:t xml:space="preserve">__________  В.Г. Бондаренко                                       _____________ О.Н.Галунова                                                                                                                                                                                               </w:t>
      </w:r>
    </w:p>
    <w:p w:rsidR="00C37483" w:rsidRDefault="00C37483" w:rsidP="00C37483">
      <w:pPr>
        <w:pStyle w:val="af5"/>
      </w:pPr>
    </w:p>
    <w:p w:rsidR="00C37483" w:rsidRDefault="00C37483" w:rsidP="00C37483">
      <w:pPr>
        <w:pStyle w:val="af5"/>
      </w:pPr>
    </w:p>
    <w:p w:rsidR="00C37483" w:rsidRDefault="00C37483" w:rsidP="00C37483">
      <w:pPr>
        <w:pStyle w:val="af5"/>
      </w:pPr>
    </w:p>
    <w:p w:rsidR="00C37483" w:rsidRDefault="00C37483" w:rsidP="00C37483">
      <w:pPr>
        <w:pStyle w:val="af5"/>
      </w:pPr>
    </w:p>
    <w:p w:rsidR="00C37483" w:rsidRDefault="00C37483" w:rsidP="00C37483">
      <w:pPr>
        <w:pStyle w:val="af5"/>
        <w:jc w:val="center"/>
        <w:rPr>
          <w:b/>
          <w:sz w:val="36"/>
          <w:szCs w:val="36"/>
        </w:rPr>
      </w:pPr>
      <w:r>
        <w:rPr>
          <w:b/>
          <w:sz w:val="36"/>
          <w:szCs w:val="36"/>
        </w:rPr>
        <w:t>РАБОЧАЯ ПРОГРАММА</w:t>
      </w:r>
    </w:p>
    <w:p w:rsidR="00C37483" w:rsidRDefault="00C37483" w:rsidP="00C37483">
      <w:pPr>
        <w:pStyle w:val="af5"/>
        <w:jc w:val="center"/>
        <w:rPr>
          <w:sz w:val="32"/>
          <w:szCs w:val="32"/>
        </w:rPr>
      </w:pPr>
    </w:p>
    <w:p w:rsidR="00C37483" w:rsidRDefault="00C37483" w:rsidP="00C37483">
      <w:pPr>
        <w:pStyle w:val="af5"/>
        <w:rPr>
          <w:b/>
          <w:sz w:val="36"/>
          <w:szCs w:val="36"/>
        </w:rPr>
      </w:pPr>
      <w:r>
        <w:rPr>
          <w:sz w:val="32"/>
          <w:szCs w:val="32"/>
        </w:rPr>
        <w:t xml:space="preserve">по                           </w:t>
      </w:r>
      <w:r>
        <w:rPr>
          <w:b/>
          <w:sz w:val="32"/>
          <w:szCs w:val="32"/>
        </w:rPr>
        <w:t>Основы финансовой грамотности</w:t>
      </w:r>
    </w:p>
    <w:p w:rsidR="00C37483" w:rsidRDefault="00C37483" w:rsidP="00C37483">
      <w:pPr>
        <w:pStyle w:val="af5"/>
        <w:rPr>
          <w:sz w:val="32"/>
          <w:szCs w:val="32"/>
        </w:rPr>
      </w:pPr>
    </w:p>
    <w:p w:rsidR="00C37483" w:rsidRDefault="00C37483" w:rsidP="00C37483">
      <w:pPr>
        <w:pStyle w:val="af5"/>
        <w:rPr>
          <w:b/>
          <w:sz w:val="36"/>
          <w:szCs w:val="36"/>
        </w:rPr>
      </w:pPr>
      <w:r>
        <w:rPr>
          <w:sz w:val="32"/>
          <w:szCs w:val="32"/>
        </w:rPr>
        <w:t xml:space="preserve">Уровень среднего общего образования (класс)     </w:t>
      </w:r>
      <w:r>
        <w:rPr>
          <w:b/>
          <w:sz w:val="32"/>
          <w:szCs w:val="32"/>
        </w:rPr>
        <w:t>8АБ</w:t>
      </w:r>
    </w:p>
    <w:p w:rsidR="00C37483" w:rsidRDefault="00C37483" w:rsidP="00C37483">
      <w:pPr>
        <w:pStyle w:val="af5"/>
        <w:rPr>
          <w:sz w:val="32"/>
          <w:szCs w:val="32"/>
        </w:rPr>
      </w:pPr>
    </w:p>
    <w:p w:rsidR="00C37483" w:rsidRDefault="00C37483" w:rsidP="00C37483">
      <w:pPr>
        <w:pStyle w:val="af5"/>
        <w:rPr>
          <w:sz w:val="32"/>
          <w:szCs w:val="32"/>
        </w:rPr>
      </w:pPr>
      <w:r>
        <w:rPr>
          <w:sz w:val="32"/>
          <w:szCs w:val="32"/>
        </w:rPr>
        <w:t xml:space="preserve">Количество часов                      </w:t>
      </w:r>
      <w:r w:rsidRPr="00E313E1">
        <w:rPr>
          <w:b/>
          <w:sz w:val="36"/>
          <w:szCs w:val="36"/>
        </w:rPr>
        <w:t xml:space="preserve"> </w:t>
      </w:r>
      <w:r>
        <w:rPr>
          <w:b/>
          <w:sz w:val="36"/>
          <w:szCs w:val="36"/>
        </w:rPr>
        <w:t>33</w:t>
      </w:r>
    </w:p>
    <w:p w:rsidR="00C37483" w:rsidRDefault="00C37483" w:rsidP="00C37483">
      <w:pPr>
        <w:pStyle w:val="af5"/>
        <w:rPr>
          <w:sz w:val="32"/>
          <w:szCs w:val="32"/>
        </w:rPr>
      </w:pPr>
    </w:p>
    <w:p w:rsidR="00C37483" w:rsidRDefault="00C37483" w:rsidP="00C37483">
      <w:pPr>
        <w:pStyle w:val="af5"/>
        <w:rPr>
          <w:sz w:val="32"/>
          <w:szCs w:val="32"/>
        </w:rPr>
      </w:pPr>
      <w:r>
        <w:rPr>
          <w:sz w:val="32"/>
          <w:szCs w:val="32"/>
        </w:rPr>
        <w:t xml:space="preserve">Учитель         </w:t>
      </w:r>
      <w:r>
        <w:rPr>
          <w:b/>
          <w:sz w:val="36"/>
          <w:szCs w:val="36"/>
        </w:rPr>
        <w:t>Мельникова Ирина Михайловна</w:t>
      </w:r>
    </w:p>
    <w:p w:rsidR="00C37483" w:rsidRDefault="00C37483" w:rsidP="00C37483">
      <w:pPr>
        <w:pStyle w:val="af5"/>
        <w:rPr>
          <w:sz w:val="32"/>
          <w:szCs w:val="32"/>
        </w:rPr>
      </w:pPr>
    </w:p>
    <w:p w:rsidR="00C37483" w:rsidRDefault="00C37483" w:rsidP="00C37483">
      <w:pPr>
        <w:pStyle w:val="af5"/>
      </w:pPr>
      <w:r>
        <w:tab/>
      </w:r>
    </w:p>
    <w:p w:rsidR="00C37483" w:rsidRDefault="00C37483" w:rsidP="00C37483">
      <w:pPr>
        <w:pStyle w:val="af5"/>
        <w:rPr>
          <w:b/>
          <w:sz w:val="36"/>
          <w:szCs w:val="36"/>
        </w:rPr>
      </w:pPr>
      <w:r>
        <w:rPr>
          <w:sz w:val="32"/>
          <w:szCs w:val="32"/>
        </w:rPr>
        <w:t xml:space="preserve">Период обучения  </w:t>
      </w:r>
      <w:r>
        <w:rPr>
          <w:b/>
          <w:sz w:val="36"/>
          <w:szCs w:val="36"/>
        </w:rPr>
        <w:t>2024 - 2025уч. год</w:t>
      </w:r>
    </w:p>
    <w:p w:rsidR="00C37483" w:rsidRDefault="00C37483" w:rsidP="00C37483">
      <w:pPr>
        <w:pStyle w:val="af5"/>
      </w:pPr>
    </w:p>
    <w:p w:rsidR="00C37483" w:rsidRDefault="00C37483" w:rsidP="00C37483">
      <w:pPr>
        <w:pStyle w:val="af5"/>
      </w:pPr>
    </w:p>
    <w:p w:rsidR="00C37483" w:rsidRDefault="00C37483" w:rsidP="00C37483">
      <w:pPr>
        <w:pStyle w:val="af5"/>
      </w:pPr>
    </w:p>
    <w:p w:rsidR="00C37483" w:rsidRDefault="00C37483" w:rsidP="00C37483">
      <w:pPr>
        <w:pStyle w:val="af5"/>
      </w:pPr>
    </w:p>
    <w:p w:rsidR="00C37483" w:rsidRDefault="00C37483" w:rsidP="00C37483">
      <w:pPr>
        <w:pStyle w:val="af5"/>
      </w:pPr>
    </w:p>
    <w:p w:rsidR="00C37483" w:rsidRDefault="00C37483" w:rsidP="00C37483">
      <w:pPr>
        <w:pStyle w:val="af5"/>
        <w:jc w:val="center"/>
      </w:pPr>
      <w:r>
        <w:t>с.Заветное</w:t>
      </w:r>
    </w:p>
    <w:p w:rsidR="00886A9E" w:rsidRPr="00C37483" w:rsidRDefault="00C37483" w:rsidP="00C37483">
      <w:pPr>
        <w:pStyle w:val="af5"/>
        <w:jc w:val="center"/>
        <w:rPr>
          <w:sz w:val="28"/>
          <w:szCs w:val="28"/>
        </w:rPr>
      </w:pPr>
      <w:r>
        <w:t>2024г.</w:t>
      </w:r>
    </w:p>
    <w:p w:rsidR="008A5F1E" w:rsidRPr="00C37483" w:rsidRDefault="00460B79" w:rsidP="00C37483">
      <w:pPr>
        <w:spacing w:after="0" w:line="240" w:lineRule="auto"/>
        <w:jc w:val="center"/>
        <w:rPr>
          <w:rFonts w:ascii="Times New Roman" w:hAnsi="Times New Roman"/>
          <w:b/>
          <w:sz w:val="28"/>
          <w:szCs w:val="28"/>
        </w:rPr>
      </w:pPr>
      <w:r w:rsidRPr="00C37483">
        <w:rPr>
          <w:rFonts w:ascii="Times New Roman" w:hAnsi="Times New Roman"/>
          <w:b/>
          <w:sz w:val="28"/>
          <w:szCs w:val="28"/>
        </w:rPr>
        <w:lastRenderedPageBreak/>
        <w:t>Пояснительная записка</w:t>
      </w:r>
    </w:p>
    <w:p w:rsidR="008A5F1E" w:rsidRPr="00C37483" w:rsidRDefault="008A5F1E" w:rsidP="00C37483">
      <w:pPr>
        <w:spacing w:after="0" w:line="240" w:lineRule="auto"/>
        <w:jc w:val="both"/>
        <w:rPr>
          <w:rFonts w:ascii="Times New Roman" w:hAnsi="Times New Roman"/>
          <w:b/>
          <w:sz w:val="28"/>
          <w:szCs w:val="28"/>
        </w:rPr>
      </w:pPr>
    </w:p>
    <w:p w:rsidR="008A5F1E" w:rsidRPr="00C37483" w:rsidRDefault="00460B79" w:rsidP="00C37483">
      <w:pPr>
        <w:spacing w:after="0" w:line="240" w:lineRule="auto"/>
        <w:ind w:firstLine="708"/>
        <w:jc w:val="both"/>
        <w:rPr>
          <w:rFonts w:ascii="Times New Roman" w:hAnsi="Times New Roman"/>
          <w:sz w:val="28"/>
          <w:szCs w:val="28"/>
        </w:rPr>
      </w:pPr>
      <w:r w:rsidRPr="00C37483">
        <w:rPr>
          <w:rFonts w:ascii="Times New Roman" w:eastAsia="Times New Roman" w:hAnsi="Times New Roman"/>
          <w:sz w:val="28"/>
          <w:szCs w:val="28"/>
          <w:lang w:eastAsia="ru-RU"/>
        </w:rPr>
        <w:t>Рабочая</w:t>
      </w:r>
      <w:r w:rsidRPr="00C37483">
        <w:rPr>
          <w:rFonts w:ascii="Times New Roman" w:eastAsia="Times New Roman" w:hAnsi="Times New Roman"/>
          <w:sz w:val="28"/>
          <w:szCs w:val="28"/>
        </w:rPr>
        <w:t xml:space="preserve"> программа внеурочной деятельности </w:t>
      </w:r>
      <w:r w:rsidRPr="00C37483">
        <w:rPr>
          <w:rFonts w:ascii="Times New Roman" w:eastAsia="Times New Roman" w:hAnsi="Times New Roman"/>
          <w:sz w:val="28"/>
          <w:szCs w:val="28"/>
          <w:lang w:eastAsia="ru-RU"/>
        </w:rPr>
        <w:t>«Основы финансов</w:t>
      </w:r>
      <w:r w:rsidR="007B75E1" w:rsidRPr="00C37483">
        <w:rPr>
          <w:rFonts w:ascii="Times New Roman" w:eastAsia="Times New Roman" w:hAnsi="Times New Roman"/>
          <w:sz w:val="28"/>
          <w:szCs w:val="28"/>
          <w:lang w:eastAsia="ru-RU"/>
        </w:rPr>
        <w:t xml:space="preserve">ой грамотности» </w:t>
      </w:r>
      <w:r w:rsidR="00A86958" w:rsidRPr="00C37483">
        <w:rPr>
          <w:rFonts w:ascii="Times New Roman" w:eastAsia="Times New Roman" w:hAnsi="Times New Roman"/>
          <w:sz w:val="28"/>
          <w:szCs w:val="28"/>
          <w:lang w:eastAsia="ru-RU"/>
        </w:rPr>
        <w:t xml:space="preserve">составлена для обучающихся 8АБ класса МБОУ Заветинской СОШ №1. </w:t>
      </w:r>
      <w:r w:rsidR="00A86958" w:rsidRPr="00C37483">
        <w:rPr>
          <w:rFonts w:ascii="Times New Roman" w:eastAsia="Times New Roman" w:hAnsi="Times New Roman"/>
          <w:sz w:val="28"/>
          <w:szCs w:val="28"/>
        </w:rPr>
        <w:t>Р</w:t>
      </w:r>
      <w:r w:rsidRPr="00C37483">
        <w:rPr>
          <w:rFonts w:ascii="Times New Roman" w:eastAsia="Times New Roman" w:hAnsi="Times New Roman"/>
          <w:sz w:val="28"/>
          <w:szCs w:val="28"/>
        </w:rPr>
        <w:t xml:space="preserve">азработана </w:t>
      </w:r>
      <w:r w:rsidRPr="00C37483">
        <w:rPr>
          <w:rFonts w:ascii="Times New Roman" w:eastAsia="Times New Roman" w:hAnsi="Times New Roman"/>
          <w:sz w:val="28"/>
          <w:szCs w:val="28"/>
          <w:lang w:eastAsia="ru-RU"/>
        </w:rPr>
        <w:t>в соответствии с требованиями Федерального государственного образовательного стандарта основного общего образования.</w:t>
      </w:r>
    </w:p>
    <w:p w:rsidR="008A5F1E" w:rsidRPr="00C37483" w:rsidRDefault="007B75E1" w:rsidP="00C37483">
      <w:pPr>
        <w:spacing w:after="0" w:line="240" w:lineRule="auto"/>
        <w:jc w:val="both"/>
        <w:rPr>
          <w:rFonts w:ascii="Times New Roman" w:eastAsia="Times New Roman" w:hAnsi="Times New Roman"/>
          <w:kern w:val="16"/>
          <w:sz w:val="28"/>
          <w:szCs w:val="28"/>
          <w:lang w:eastAsia="ru-RU"/>
        </w:rPr>
      </w:pPr>
      <w:r w:rsidRPr="00C37483">
        <w:rPr>
          <w:rFonts w:ascii="Times New Roman" w:eastAsia="Times New Roman" w:hAnsi="Times New Roman"/>
          <w:kern w:val="16"/>
          <w:sz w:val="28"/>
          <w:szCs w:val="28"/>
          <w:lang w:eastAsia="ru-RU"/>
        </w:rPr>
        <w:t>1</w:t>
      </w:r>
      <w:r w:rsidR="00460B79" w:rsidRPr="00C37483">
        <w:rPr>
          <w:rFonts w:ascii="Times New Roman" w:eastAsia="Times New Roman" w:hAnsi="Times New Roman"/>
          <w:kern w:val="16"/>
          <w:sz w:val="28"/>
          <w:szCs w:val="28"/>
          <w:lang w:eastAsia="ru-RU"/>
        </w:rPr>
        <w:t>. Концепция Национальной программы повышения уровня финансовой грамотности населения РФ;</w:t>
      </w:r>
    </w:p>
    <w:p w:rsidR="008A5F1E" w:rsidRPr="00C37483" w:rsidRDefault="00460B79" w:rsidP="00C37483">
      <w:pPr>
        <w:spacing w:after="0" w:line="240" w:lineRule="auto"/>
        <w:jc w:val="both"/>
        <w:rPr>
          <w:rFonts w:ascii="Times New Roman" w:hAnsi="Times New Roman"/>
          <w:sz w:val="28"/>
          <w:szCs w:val="28"/>
        </w:rPr>
      </w:pPr>
      <w:r w:rsidRPr="00C37483">
        <w:rPr>
          <w:rFonts w:ascii="Times New Roman" w:eastAsia="Times New Roman" w:hAnsi="Times New Roman"/>
          <w:kern w:val="16"/>
          <w:sz w:val="28"/>
          <w:szCs w:val="28"/>
          <w:lang w:eastAsia="ru-RU"/>
        </w:rPr>
        <w:t xml:space="preserve">3. </w:t>
      </w:r>
      <w:r w:rsidRPr="00C37483">
        <w:rPr>
          <w:rFonts w:ascii="Times New Roman" w:hAnsi="Times New Roman"/>
          <w:sz w:val="28"/>
          <w:szCs w:val="28"/>
        </w:rPr>
        <w:t>Проект Минфина России «Содействие повышению уровня финансовой грамотности населения и развитию финансового образования в РФ».</w:t>
      </w:r>
    </w:p>
    <w:p w:rsidR="008A5F1E" w:rsidRPr="00C37483" w:rsidRDefault="00460B79" w:rsidP="00C37483">
      <w:pPr>
        <w:autoSpaceDE w:val="0"/>
        <w:spacing w:after="0" w:line="240" w:lineRule="auto"/>
        <w:jc w:val="both"/>
        <w:rPr>
          <w:rFonts w:ascii="Times New Roman" w:hAnsi="Times New Roman"/>
          <w:sz w:val="28"/>
          <w:szCs w:val="28"/>
        </w:rPr>
      </w:pPr>
      <w:r w:rsidRPr="00C37483">
        <w:rPr>
          <w:rFonts w:ascii="Times New Roman" w:hAnsi="Times New Roman"/>
          <w:sz w:val="28"/>
          <w:szCs w:val="28"/>
        </w:rPr>
        <w:t>5 Авторская программа по финансовой грамотности. 8–9 классы общеобразоват.орг. Авторы программы: Е. Б. Лавренова, О. И. Рязанова, И. В. Липсиц. М.: «ВИТА-ПРЕСС» - 2017.</w:t>
      </w:r>
    </w:p>
    <w:p w:rsidR="008A5F1E" w:rsidRPr="00C37483" w:rsidRDefault="00460B79" w:rsidP="00C37483">
      <w:pPr>
        <w:spacing w:after="0" w:line="240" w:lineRule="auto"/>
        <w:jc w:val="both"/>
        <w:rPr>
          <w:rFonts w:ascii="Times New Roman" w:hAnsi="Times New Roman"/>
          <w:sz w:val="28"/>
          <w:szCs w:val="28"/>
        </w:rPr>
      </w:pPr>
      <w:r w:rsidRPr="00C37483">
        <w:rPr>
          <w:rFonts w:ascii="Times New Roman" w:hAnsi="Times New Roman"/>
          <w:sz w:val="28"/>
          <w:szCs w:val="28"/>
        </w:rPr>
        <w:t xml:space="preserve">Актуальность данной программы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rsidR="008A5F1E" w:rsidRPr="00C37483" w:rsidRDefault="00460B79" w:rsidP="00C37483">
      <w:pPr>
        <w:spacing w:after="0" w:line="240" w:lineRule="auto"/>
        <w:ind w:firstLine="708"/>
        <w:jc w:val="both"/>
        <w:rPr>
          <w:rFonts w:ascii="Times New Roman" w:hAnsi="Times New Roman"/>
          <w:sz w:val="28"/>
          <w:szCs w:val="28"/>
        </w:rPr>
      </w:pPr>
      <w:r w:rsidRPr="00C37483">
        <w:rPr>
          <w:rFonts w:ascii="Times New Roman" w:hAnsi="Times New Roman"/>
          <w:sz w:val="28"/>
          <w:szCs w:val="28"/>
        </w:rPr>
        <w:t>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w:t>
      </w:r>
    </w:p>
    <w:p w:rsidR="008A5F1E" w:rsidRPr="00C37483" w:rsidRDefault="00460B79" w:rsidP="00C37483">
      <w:pPr>
        <w:pStyle w:val="Default"/>
        <w:jc w:val="both"/>
        <w:rPr>
          <w:color w:val="auto"/>
          <w:sz w:val="28"/>
          <w:szCs w:val="28"/>
        </w:rPr>
      </w:pPr>
      <w:r w:rsidRPr="00C37483">
        <w:rPr>
          <w:color w:val="auto"/>
          <w:sz w:val="28"/>
          <w:szCs w:val="28"/>
        </w:rPr>
        <w:t xml:space="preserve"> </w:t>
      </w:r>
      <w:r w:rsidR="007B75E1" w:rsidRPr="00C37483">
        <w:rPr>
          <w:b/>
          <w:color w:val="auto"/>
          <w:sz w:val="28"/>
          <w:szCs w:val="28"/>
        </w:rPr>
        <w:t>Ц</w:t>
      </w:r>
      <w:r w:rsidRPr="00C37483">
        <w:rPr>
          <w:b/>
          <w:color w:val="auto"/>
          <w:sz w:val="28"/>
          <w:szCs w:val="28"/>
        </w:rPr>
        <w:t xml:space="preserve">ели </w:t>
      </w:r>
      <w:r w:rsidRPr="00C37483">
        <w:rPr>
          <w:color w:val="auto"/>
          <w:sz w:val="28"/>
          <w:szCs w:val="28"/>
        </w:rPr>
        <w:t>данного курса</w:t>
      </w:r>
      <w:r w:rsidRPr="00C37483">
        <w:rPr>
          <w:color w:val="auto"/>
          <w:sz w:val="28"/>
          <w:szCs w:val="28"/>
          <w:shd w:val="clear" w:color="auto" w:fill="FFFFFF"/>
        </w:rPr>
        <w:t>:</w:t>
      </w:r>
    </w:p>
    <w:p w:rsidR="008A5F1E" w:rsidRPr="00C37483" w:rsidRDefault="00460B79" w:rsidP="00C37483">
      <w:pPr>
        <w:spacing w:after="0" w:line="240" w:lineRule="auto"/>
        <w:jc w:val="both"/>
        <w:rPr>
          <w:rFonts w:ascii="Times New Roman" w:hAnsi="Times New Roman"/>
          <w:sz w:val="28"/>
          <w:szCs w:val="28"/>
        </w:rPr>
      </w:pPr>
      <w:r w:rsidRPr="00C37483">
        <w:rPr>
          <w:rFonts w:ascii="Times New Roman" w:eastAsiaTheme="minorHAnsi" w:hAnsi="Times New Roman"/>
          <w:sz w:val="28"/>
          <w:szCs w:val="28"/>
        </w:rPr>
        <w:t>- формирование у учащихся готовности принимать ответственные и обоснованные решения в области управления личными финансами, способности реализовать эти решения;</w:t>
      </w:r>
    </w:p>
    <w:p w:rsidR="008A5F1E" w:rsidRPr="00C37483" w:rsidRDefault="00460B79" w:rsidP="00C37483">
      <w:pPr>
        <w:pStyle w:val="Default"/>
        <w:jc w:val="both"/>
        <w:rPr>
          <w:rFonts w:eastAsia="Times New Roman"/>
          <w:color w:val="auto"/>
          <w:sz w:val="28"/>
          <w:szCs w:val="28"/>
          <w:lang w:eastAsia="ru-RU"/>
        </w:rPr>
      </w:pPr>
      <w:r w:rsidRPr="00C37483">
        <w:rPr>
          <w:rFonts w:eastAsia="Times New Roman"/>
          <w:color w:val="auto"/>
          <w:sz w:val="28"/>
          <w:szCs w:val="28"/>
          <w:lang w:eastAsia="ru-RU"/>
        </w:rPr>
        <w:t>- создание комфортных условий, способствующих формированию коммуникативных компетенций;</w:t>
      </w:r>
    </w:p>
    <w:p w:rsidR="008A5F1E" w:rsidRPr="00C37483" w:rsidRDefault="00460B79" w:rsidP="00C37483">
      <w:pPr>
        <w:widowControl w:val="0"/>
        <w:spacing w:after="0" w:line="240" w:lineRule="auto"/>
        <w:jc w:val="both"/>
        <w:rPr>
          <w:rFonts w:ascii="Times New Roman" w:hAnsi="Times New Roman"/>
          <w:sz w:val="28"/>
          <w:szCs w:val="28"/>
        </w:rPr>
      </w:pPr>
      <w:r w:rsidRPr="00C37483">
        <w:rPr>
          <w:rFonts w:ascii="Times New Roman" w:hAnsi="Times New Roman"/>
          <w:sz w:val="28"/>
          <w:szCs w:val="28"/>
        </w:rPr>
        <w:t>- формирование положительного мотивационного отношения к экономике через развитие познавательного интереса и осознание социальной необходимости.</w:t>
      </w:r>
    </w:p>
    <w:p w:rsidR="008A5F1E" w:rsidRPr="00C37483" w:rsidRDefault="00460B79" w:rsidP="00C37483">
      <w:pPr>
        <w:autoSpaceDE w:val="0"/>
        <w:autoSpaceDN w:val="0"/>
        <w:adjustRightInd w:val="0"/>
        <w:spacing w:after="0" w:line="240" w:lineRule="auto"/>
        <w:ind w:firstLine="708"/>
        <w:jc w:val="both"/>
        <w:rPr>
          <w:rFonts w:ascii="Times New Roman" w:hAnsi="Times New Roman"/>
          <w:b/>
          <w:sz w:val="28"/>
          <w:szCs w:val="28"/>
        </w:rPr>
      </w:pPr>
      <w:r w:rsidRPr="00C37483">
        <w:rPr>
          <w:rFonts w:ascii="Times New Roman" w:hAnsi="Times New Roman"/>
          <w:b/>
          <w:sz w:val="28"/>
          <w:szCs w:val="28"/>
        </w:rPr>
        <w:t>Задачи:</w:t>
      </w:r>
    </w:p>
    <w:p w:rsidR="008A5F1E" w:rsidRPr="00C37483" w:rsidRDefault="00460B79" w:rsidP="00C37483">
      <w:pPr>
        <w:autoSpaceDE w:val="0"/>
        <w:autoSpaceDN w:val="0"/>
        <w:adjustRightInd w:val="0"/>
        <w:spacing w:after="0" w:line="240" w:lineRule="auto"/>
        <w:jc w:val="both"/>
        <w:rPr>
          <w:rFonts w:ascii="Times New Roman" w:eastAsiaTheme="minorHAnsi" w:hAnsi="Times New Roman"/>
          <w:sz w:val="28"/>
          <w:szCs w:val="28"/>
        </w:rPr>
      </w:pPr>
      <w:r w:rsidRPr="00C37483">
        <w:rPr>
          <w:rFonts w:ascii="Times New Roman" w:eastAsiaTheme="minorHAnsi" w:hAnsi="Times New Roman"/>
          <w:sz w:val="28"/>
          <w:szCs w:val="28"/>
        </w:rPr>
        <w:t xml:space="preserve">- освоить систему знаний о финансовых институтах современного общества и инструментах управления личными финансами; </w:t>
      </w:r>
    </w:p>
    <w:p w:rsidR="008A5F1E" w:rsidRPr="00C37483" w:rsidRDefault="00460B79" w:rsidP="00C37483">
      <w:pPr>
        <w:autoSpaceDE w:val="0"/>
        <w:autoSpaceDN w:val="0"/>
        <w:adjustRightInd w:val="0"/>
        <w:spacing w:after="0" w:line="240" w:lineRule="auto"/>
        <w:jc w:val="both"/>
        <w:rPr>
          <w:rFonts w:ascii="Times New Roman" w:eastAsiaTheme="minorHAnsi" w:hAnsi="Times New Roman"/>
          <w:sz w:val="28"/>
          <w:szCs w:val="28"/>
        </w:rPr>
      </w:pPr>
      <w:r w:rsidRPr="00C37483">
        <w:rPr>
          <w:rFonts w:ascii="Times New Roman" w:eastAsiaTheme="minorHAnsi" w:hAnsi="Times New Roman"/>
          <w:sz w:val="28"/>
          <w:szCs w:val="28"/>
        </w:rPr>
        <w:t xml:space="preserve">- овладеть умением получать и критически осмысливать экономическую информацию, анализировать, систематизировать полученные данные; </w:t>
      </w:r>
    </w:p>
    <w:p w:rsidR="008A5F1E" w:rsidRPr="00C37483" w:rsidRDefault="00460B79" w:rsidP="00C37483">
      <w:pPr>
        <w:autoSpaceDE w:val="0"/>
        <w:autoSpaceDN w:val="0"/>
        <w:adjustRightInd w:val="0"/>
        <w:spacing w:after="0" w:line="240" w:lineRule="auto"/>
        <w:jc w:val="both"/>
        <w:rPr>
          <w:rFonts w:ascii="Times New Roman" w:eastAsiaTheme="minorHAnsi" w:hAnsi="Times New Roman"/>
          <w:sz w:val="28"/>
          <w:szCs w:val="28"/>
        </w:rPr>
      </w:pPr>
      <w:r w:rsidRPr="00C37483">
        <w:rPr>
          <w:rFonts w:ascii="Times New Roman" w:eastAsiaTheme="minorHAnsi" w:hAnsi="Times New Roman"/>
          <w:sz w:val="28"/>
          <w:szCs w:val="28"/>
        </w:rPr>
        <w:t xml:space="preserve">- формировать опыт применения знаний о финансовых институтах для эффективной самореализации в сфере управления личными финансами; </w:t>
      </w:r>
    </w:p>
    <w:p w:rsidR="008A5F1E" w:rsidRPr="00C37483" w:rsidRDefault="00460B79" w:rsidP="00C37483">
      <w:pPr>
        <w:autoSpaceDE w:val="0"/>
        <w:autoSpaceDN w:val="0"/>
        <w:adjustRightInd w:val="0"/>
        <w:spacing w:after="0" w:line="240" w:lineRule="auto"/>
        <w:jc w:val="both"/>
        <w:rPr>
          <w:rFonts w:ascii="Times New Roman" w:eastAsiaTheme="minorHAnsi" w:hAnsi="Times New Roman"/>
          <w:sz w:val="28"/>
          <w:szCs w:val="28"/>
        </w:rPr>
      </w:pPr>
      <w:r w:rsidRPr="00C37483">
        <w:rPr>
          <w:rFonts w:ascii="Times New Roman" w:eastAsiaTheme="minorHAnsi" w:hAnsi="Times New Roman"/>
          <w:sz w:val="28"/>
          <w:szCs w:val="28"/>
        </w:rPr>
        <w:lastRenderedPageBreak/>
        <w:t xml:space="preserve">- формировать основы культуры и индивидуального стиля экономического поведения, ценностей деловой этики; </w:t>
      </w:r>
    </w:p>
    <w:p w:rsidR="008A5F1E" w:rsidRPr="00C37483" w:rsidRDefault="00460B79" w:rsidP="00C37483">
      <w:pPr>
        <w:autoSpaceDE w:val="0"/>
        <w:autoSpaceDN w:val="0"/>
        <w:adjustRightInd w:val="0"/>
        <w:spacing w:after="0" w:line="240" w:lineRule="auto"/>
        <w:jc w:val="both"/>
        <w:rPr>
          <w:rFonts w:ascii="Times New Roman" w:eastAsiaTheme="minorHAnsi" w:hAnsi="Times New Roman"/>
          <w:sz w:val="28"/>
          <w:szCs w:val="28"/>
        </w:rPr>
      </w:pPr>
      <w:r w:rsidRPr="00C37483">
        <w:rPr>
          <w:rFonts w:ascii="Times New Roman" w:eastAsiaTheme="minorHAnsi" w:hAnsi="Times New Roman"/>
          <w:sz w:val="28"/>
          <w:szCs w:val="28"/>
        </w:rPr>
        <w:t>- воспитывать ответственность за экономические решения.</w:t>
      </w:r>
    </w:p>
    <w:p w:rsidR="008A5F1E" w:rsidRDefault="00C37483" w:rsidP="00C37483">
      <w:pPr>
        <w:pStyle w:val="af4"/>
        <w:autoSpaceDE w:val="0"/>
        <w:autoSpaceDN w:val="0"/>
        <w:adjustRightInd w:val="0"/>
        <w:spacing w:after="0" w:line="240" w:lineRule="auto"/>
        <w:ind w:left="0"/>
        <w:jc w:val="both"/>
        <w:rPr>
          <w:rFonts w:ascii="Times New Roman" w:hAnsi="Times New Roman"/>
          <w:sz w:val="28"/>
          <w:szCs w:val="28"/>
        </w:rPr>
      </w:pPr>
      <w:r w:rsidRPr="00C37483">
        <w:rPr>
          <w:rFonts w:ascii="Times New Roman" w:hAnsi="Times New Roman"/>
          <w:sz w:val="28"/>
          <w:szCs w:val="28"/>
        </w:rPr>
        <w:t>Согласно федеральному учебному плану на курс «Основы финансовой грамотности» в 8 классе отводится 34 часа (1 час в неделю, 34 учебные недели). В соответствие с календарным графиком МБОУ Заветинской СОШ №1, данная рабочая программа рассчитана на 33 часа. Уроки, выпадающие на нерабочие праздничные дни, будут проведены за счёт часов, отведённых на повторение курса в конце учебного года.</w:t>
      </w:r>
    </w:p>
    <w:p w:rsidR="00C37483" w:rsidRPr="00C37483" w:rsidRDefault="00C37483" w:rsidP="00C37483">
      <w:pPr>
        <w:pStyle w:val="af4"/>
        <w:autoSpaceDE w:val="0"/>
        <w:autoSpaceDN w:val="0"/>
        <w:adjustRightInd w:val="0"/>
        <w:spacing w:after="0" w:line="240" w:lineRule="auto"/>
        <w:ind w:left="0"/>
        <w:jc w:val="both"/>
        <w:rPr>
          <w:rFonts w:ascii="Times New Roman" w:hAnsi="Times New Roman"/>
          <w:sz w:val="28"/>
          <w:szCs w:val="28"/>
        </w:rPr>
      </w:pPr>
    </w:p>
    <w:p w:rsidR="008A5F1E" w:rsidRPr="00C37483" w:rsidRDefault="00460B79" w:rsidP="00C37483">
      <w:pPr>
        <w:pStyle w:val="af4"/>
        <w:spacing w:after="0" w:line="240" w:lineRule="auto"/>
        <w:ind w:left="0"/>
        <w:jc w:val="both"/>
        <w:rPr>
          <w:rFonts w:ascii="Times New Roman" w:hAnsi="Times New Roman"/>
          <w:sz w:val="28"/>
          <w:szCs w:val="28"/>
        </w:rPr>
      </w:pPr>
      <w:r w:rsidRPr="00C37483">
        <w:rPr>
          <w:rFonts w:ascii="Times New Roman" w:hAnsi="Times New Roman"/>
          <w:sz w:val="28"/>
          <w:szCs w:val="28"/>
        </w:rPr>
        <w:t xml:space="preserve">Для реализации поставленных целей предлагаются следующие формы организации учебного процесса: </w:t>
      </w:r>
    </w:p>
    <w:p w:rsidR="008A5F1E" w:rsidRPr="00C37483" w:rsidRDefault="00460B79" w:rsidP="00C37483">
      <w:pPr>
        <w:pStyle w:val="af4"/>
        <w:spacing w:after="0" w:line="240" w:lineRule="auto"/>
        <w:ind w:left="0" w:firstLine="708"/>
        <w:jc w:val="both"/>
        <w:rPr>
          <w:rFonts w:ascii="Times New Roman" w:hAnsi="Times New Roman"/>
          <w:sz w:val="28"/>
          <w:szCs w:val="28"/>
        </w:rPr>
      </w:pPr>
      <w:r w:rsidRPr="00C37483">
        <w:rPr>
          <w:rFonts w:ascii="Times New Roman" w:hAnsi="Times New Roman"/>
          <w:sz w:val="28"/>
          <w:szCs w:val="28"/>
        </w:rPr>
        <w:t>Дискуссия, проектно-исследовательская деятельность учащихся, деловая игра, практическая работа, юридическая консультация, правовая консультация, познавательная беседа, интерактивная беседа, мини-проект, мини-исследование, круглый стол, ток-шоу, творческая работа, викторина, ролевая игра, сюжетно-ролевая игра, выступления учащихся с показом презентаций, игра-путешествие, правовая игра, дидактическая игра, решение практических и проблемных ситуаций, решение практических и экономических задач, игра с элементами тренинга, работа с документами, аналитическая работа, конференция, конкурсы.</w:t>
      </w:r>
    </w:p>
    <w:p w:rsidR="007B75E1" w:rsidRPr="00C37483" w:rsidRDefault="007B75E1" w:rsidP="00C37483">
      <w:pPr>
        <w:spacing w:after="0" w:line="240" w:lineRule="auto"/>
        <w:rPr>
          <w:rFonts w:ascii="Times New Roman" w:eastAsia="Times New Roman" w:hAnsi="Times New Roman"/>
          <w:b/>
          <w:sz w:val="28"/>
          <w:szCs w:val="28"/>
        </w:rPr>
      </w:pPr>
    </w:p>
    <w:p w:rsidR="008A5F1E" w:rsidRPr="00C37483" w:rsidRDefault="00460B79" w:rsidP="00C37483">
      <w:pPr>
        <w:spacing w:after="0" w:line="240" w:lineRule="auto"/>
        <w:ind w:right="-1" w:firstLine="708"/>
        <w:jc w:val="center"/>
        <w:rPr>
          <w:rFonts w:ascii="Times New Roman" w:hAnsi="Times New Roman"/>
          <w:b/>
          <w:sz w:val="28"/>
          <w:szCs w:val="28"/>
        </w:rPr>
      </w:pPr>
      <w:r w:rsidRPr="00C37483">
        <w:rPr>
          <w:rFonts w:ascii="Times New Roman" w:hAnsi="Times New Roman"/>
          <w:b/>
          <w:sz w:val="28"/>
          <w:szCs w:val="28"/>
        </w:rPr>
        <w:t>Планируемые результаты:</w:t>
      </w:r>
    </w:p>
    <w:p w:rsidR="008A5F1E" w:rsidRPr="00C37483" w:rsidRDefault="00460B79" w:rsidP="00C37483">
      <w:pPr>
        <w:spacing w:after="0" w:line="240" w:lineRule="auto"/>
        <w:ind w:right="-1" w:firstLine="708"/>
        <w:jc w:val="both"/>
        <w:rPr>
          <w:rFonts w:ascii="Times New Roman" w:hAnsi="Times New Roman"/>
          <w:sz w:val="28"/>
          <w:szCs w:val="28"/>
        </w:rPr>
      </w:pPr>
      <w:r w:rsidRPr="00C37483">
        <w:rPr>
          <w:rFonts w:ascii="Times New Roman" w:hAnsi="Times New Roman"/>
          <w:b/>
          <w:sz w:val="28"/>
          <w:szCs w:val="28"/>
        </w:rPr>
        <w:t>Личностными результатами</w:t>
      </w:r>
      <w:r w:rsidRPr="00C37483">
        <w:rPr>
          <w:rFonts w:ascii="Times New Roman" w:hAnsi="Times New Roman"/>
          <w:sz w:val="28"/>
          <w:szCs w:val="28"/>
        </w:rPr>
        <w:t xml:space="preserve"> изучения курса «Финансовая грамотность» являются:</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xml:space="preserve">- развитие навыков сотрудничества с взрослыми и сверстниками в разных игровых и реальных экономических ситуациях; </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участие в принятии решений о семейном бюджете.</w:t>
      </w:r>
    </w:p>
    <w:p w:rsidR="008A5F1E" w:rsidRPr="00C37483" w:rsidRDefault="00460B79" w:rsidP="00C37483">
      <w:pPr>
        <w:spacing w:after="0" w:line="240" w:lineRule="auto"/>
        <w:ind w:right="-1" w:firstLine="708"/>
        <w:jc w:val="both"/>
        <w:rPr>
          <w:rFonts w:ascii="Times New Roman" w:hAnsi="Times New Roman"/>
          <w:b/>
          <w:sz w:val="28"/>
          <w:szCs w:val="28"/>
        </w:rPr>
      </w:pPr>
      <w:r w:rsidRPr="00C37483">
        <w:rPr>
          <w:rFonts w:ascii="Times New Roman" w:hAnsi="Times New Roman"/>
          <w:b/>
          <w:sz w:val="28"/>
          <w:szCs w:val="28"/>
        </w:rPr>
        <w:t>Познавательные:</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освоение способов решения проблем творческого и поискового характера;</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lastRenderedPageBreak/>
        <w:t>- формирование умений представлять информацию в зависимости от поставленных задач в виде таблицы, схемы, графика, диаграммы, диаграммы связей (интеллект-карты);</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овладение базовыми предметными и межпредметными понятиями.</w:t>
      </w:r>
    </w:p>
    <w:p w:rsidR="008A5F1E" w:rsidRPr="00C37483" w:rsidRDefault="00460B79" w:rsidP="00C37483">
      <w:pPr>
        <w:spacing w:after="0" w:line="240" w:lineRule="auto"/>
        <w:ind w:right="-1" w:firstLine="708"/>
        <w:jc w:val="both"/>
        <w:rPr>
          <w:rFonts w:ascii="Times New Roman" w:hAnsi="Times New Roman"/>
          <w:b/>
          <w:sz w:val="28"/>
          <w:szCs w:val="28"/>
        </w:rPr>
      </w:pPr>
      <w:r w:rsidRPr="00C37483">
        <w:rPr>
          <w:rFonts w:ascii="Times New Roman" w:hAnsi="Times New Roman"/>
          <w:b/>
          <w:sz w:val="28"/>
          <w:szCs w:val="28"/>
        </w:rPr>
        <w:t>Регулятивные:</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понимание цели своих действий;</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планирование действия с помощью учителя и самостоятельно;</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проявление познавательной и творческой инициативы;</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оценка правильности выполнения действий; самооценка и взаимооценка;</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адекватное восприятие предложений товарищей, учителей, родителей.</w:t>
      </w:r>
    </w:p>
    <w:p w:rsidR="008A5F1E" w:rsidRPr="00C37483" w:rsidRDefault="00460B79" w:rsidP="00C37483">
      <w:pPr>
        <w:spacing w:after="0" w:line="240" w:lineRule="auto"/>
        <w:ind w:right="-1" w:firstLine="708"/>
        <w:jc w:val="both"/>
        <w:rPr>
          <w:rFonts w:ascii="Times New Roman" w:hAnsi="Times New Roman"/>
          <w:b/>
          <w:sz w:val="28"/>
          <w:szCs w:val="28"/>
        </w:rPr>
      </w:pPr>
      <w:r w:rsidRPr="00C37483">
        <w:rPr>
          <w:rFonts w:ascii="Times New Roman" w:hAnsi="Times New Roman"/>
          <w:b/>
          <w:sz w:val="28"/>
          <w:szCs w:val="28"/>
        </w:rPr>
        <w:t>Коммуникативные:</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составление текстов в устной и письменной формах;</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готовность слушать собеседника и вести диалог;</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готовность признавать возможность существования различных точек зрения и права каждого иметь свою;</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умение излагать своё мнение, аргументировать свою точку зрения и давать оценку событий;</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w:t>
      </w:r>
    </w:p>
    <w:p w:rsidR="008A5F1E" w:rsidRPr="00C37483" w:rsidRDefault="00460B79" w:rsidP="00C37483">
      <w:pPr>
        <w:spacing w:after="0" w:line="240" w:lineRule="auto"/>
        <w:ind w:right="-1"/>
        <w:jc w:val="both"/>
        <w:rPr>
          <w:rFonts w:ascii="Times New Roman" w:hAnsi="Times New Roman"/>
          <w:sz w:val="28"/>
          <w:szCs w:val="28"/>
        </w:rPr>
      </w:pPr>
      <w:r w:rsidRPr="00C37483">
        <w:rPr>
          <w:rFonts w:ascii="Times New Roman" w:hAnsi="Times New Roman"/>
          <w:sz w:val="28"/>
          <w:szCs w:val="28"/>
        </w:rPr>
        <w:t>- адекватно оценивать собственное поведение и поведение окружающих.</w:t>
      </w:r>
    </w:p>
    <w:p w:rsidR="008A5F1E" w:rsidRPr="00C37483" w:rsidRDefault="008A5F1E" w:rsidP="00C37483">
      <w:pPr>
        <w:pStyle w:val="af5"/>
        <w:jc w:val="center"/>
        <w:rPr>
          <w:b/>
          <w:bCs/>
          <w:color w:val="000000"/>
          <w:sz w:val="28"/>
          <w:szCs w:val="28"/>
        </w:rPr>
      </w:pPr>
    </w:p>
    <w:p w:rsidR="00A86958" w:rsidRPr="00C37483" w:rsidRDefault="00460B79" w:rsidP="00C37483">
      <w:pPr>
        <w:pStyle w:val="af5"/>
        <w:jc w:val="center"/>
        <w:rPr>
          <w:b/>
          <w:bCs/>
          <w:color w:val="000000"/>
          <w:sz w:val="28"/>
          <w:szCs w:val="28"/>
        </w:rPr>
      </w:pPr>
      <w:r w:rsidRPr="00C37483">
        <w:rPr>
          <w:b/>
          <w:bCs/>
          <w:color w:val="000000"/>
          <w:sz w:val="28"/>
          <w:szCs w:val="28"/>
        </w:rPr>
        <w:t>Содержание курса внеурочной деятельности</w:t>
      </w:r>
    </w:p>
    <w:p w:rsidR="00A86958" w:rsidRPr="00C37483" w:rsidRDefault="00A86958" w:rsidP="00C37483">
      <w:pPr>
        <w:pStyle w:val="af5"/>
        <w:ind w:firstLine="708"/>
        <w:jc w:val="both"/>
        <w:rPr>
          <w:b/>
          <w:sz w:val="28"/>
          <w:szCs w:val="28"/>
        </w:rPr>
      </w:pPr>
      <w:r w:rsidRPr="00C37483">
        <w:rPr>
          <w:b/>
          <w:sz w:val="28"/>
          <w:szCs w:val="28"/>
        </w:rPr>
        <w:t>Раздел 1. Потребительская культура</w:t>
      </w:r>
    </w:p>
    <w:p w:rsidR="00A86958" w:rsidRPr="00C37483" w:rsidRDefault="00A86958" w:rsidP="00C37483">
      <w:pPr>
        <w:pStyle w:val="af5"/>
        <w:jc w:val="both"/>
        <w:rPr>
          <w:b/>
          <w:sz w:val="28"/>
          <w:szCs w:val="28"/>
        </w:rPr>
      </w:pPr>
      <w:r w:rsidRPr="00C37483">
        <w:rPr>
          <w:sz w:val="28"/>
          <w:szCs w:val="28"/>
        </w:rPr>
        <w:t>Познавательная беседа «Что такое потребительская культура». Выступления учащихся «Потребление: структура и нормы». Круглый стол «Поговорим о культуре питания».</w:t>
      </w:r>
    </w:p>
    <w:p w:rsidR="00A86958" w:rsidRPr="00C37483" w:rsidRDefault="00A86958" w:rsidP="00C37483">
      <w:pPr>
        <w:pStyle w:val="af5"/>
        <w:ind w:firstLine="708"/>
        <w:jc w:val="both"/>
        <w:rPr>
          <w:b/>
          <w:sz w:val="28"/>
          <w:szCs w:val="28"/>
        </w:rPr>
      </w:pPr>
      <w:r w:rsidRPr="00C37483">
        <w:rPr>
          <w:b/>
          <w:sz w:val="28"/>
          <w:szCs w:val="28"/>
        </w:rPr>
        <w:t xml:space="preserve">Раздел 2. Потребитель и закон </w:t>
      </w:r>
    </w:p>
    <w:p w:rsidR="00A86958" w:rsidRPr="00C37483" w:rsidRDefault="00A86958" w:rsidP="00C37483">
      <w:pPr>
        <w:pStyle w:val="af5"/>
        <w:jc w:val="both"/>
        <w:rPr>
          <w:b/>
          <w:sz w:val="28"/>
          <w:szCs w:val="28"/>
        </w:rPr>
      </w:pPr>
      <w:r w:rsidRPr="00C37483">
        <w:rPr>
          <w:sz w:val="28"/>
          <w:szCs w:val="28"/>
        </w:rPr>
        <w:t>Познавательная беседа «Кто такой потребитель?» Практическая работа «Разнообразие человеческих потребностей и их классификация». Интерактивная беседа «Психология потребителя». Работа с документами. Потребность в защите: Закон «О защите прав потребителя».</w:t>
      </w:r>
    </w:p>
    <w:p w:rsidR="00A86958" w:rsidRPr="00C37483" w:rsidRDefault="00A86958" w:rsidP="00C37483">
      <w:pPr>
        <w:pStyle w:val="af5"/>
        <w:ind w:firstLine="708"/>
        <w:jc w:val="both"/>
        <w:rPr>
          <w:b/>
          <w:sz w:val="28"/>
          <w:szCs w:val="28"/>
        </w:rPr>
      </w:pPr>
      <w:r w:rsidRPr="00C37483">
        <w:rPr>
          <w:b/>
          <w:sz w:val="28"/>
          <w:szCs w:val="28"/>
        </w:rPr>
        <w:t xml:space="preserve">Раздел 3. Потребитель – король на рынке </w:t>
      </w:r>
    </w:p>
    <w:p w:rsidR="00A86958" w:rsidRPr="00C37483" w:rsidRDefault="00A86958" w:rsidP="00C37483">
      <w:pPr>
        <w:pStyle w:val="af5"/>
        <w:jc w:val="both"/>
        <w:rPr>
          <w:sz w:val="28"/>
          <w:szCs w:val="28"/>
        </w:rPr>
      </w:pPr>
      <w:r w:rsidRPr="00C37483">
        <w:rPr>
          <w:sz w:val="28"/>
          <w:szCs w:val="28"/>
        </w:rPr>
        <w:t>Познавательная беседа «Что такое рынок?» Ролевая игра «Виды и способы торговли». Решение экономических задач «Дешевле только даром».</w:t>
      </w:r>
    </w:p>
    <w:p w:rsidR="00A86958" w:rsidRPr="00C37483" w:rsidRDefault="00A86958" w:rsidP="00C37483">
      <w:pPr>
        <w:pStyle w:val="af5"/>
        <w:ind w:firstLine="708"/>
        <w:jc w:val="both"/>
        <w:rPr>
          <w:sz w:val="28"/>
          <w:szCs w:val="28"/>
        </w:rPr>
      </w:pPr>
      <w:r w:rsidRPr="00C37483">
        <w:rPr>
          <w:b/>
          <w:sz w:val="28"/>
          <w:szCs w:val="28"/>
        </w:rPr>
        <w:t xml:space="preserve">Раздел 4. Куда уходят деньги? </w:t>
      </w:r>
    </w:p>
    <w:p w:rsidR="00A86958" w:rsidRPr="00C37483" w:rsidRDefault="00A86958" w:rsidP="00C37483">
      <w:pPr>
        <w:pStyle w:val="af5"/>
        <w:jc w:val="both"/>
        <w:rPr>
          <w:sz w:val="28"/>
          <w:szCs w:val="28"/>
        </w:rPr>
      </w:pPr>
      <w:r w:rsidRPr="00C37483">
        <w:rPr>
          <w:sz w:val="28"/>
          <w:szCs w:val="28"/>
        </w:rPr>
        <w:t>Дискуссия «Разумные расходы – статья доходов». Аналитическая работа «Статьи доходов и расходов». Деловая игра «Рациональный бюджет школьника». Познавательная беседа «Каждый платит налоги».</w:t>
      </w:r>
    </w:p>
    <w:p w:rsidR="00A86958" w:rsidRPr="00C37483" w:rsidRDefault="00A86958" w:rsidP="00C37483">
      <w:pPr>
        <w:pStyle w:val="af5"/>
        <w:ind w:firstLine="708"/>
        <w:jc w:val="both"/>
        <w:rPr>
          <w:sz w:val="28"/>
          <w:szCs w:val="28"/>
        </w:rPr>
      </w:pPr>
      <w:r w:rsidRPr="00C37483">
        <w:rPr>
          <w:b/>
          <w:sz w:val="28"/>
          <w:szCs w:val="28"/>
        </w:rPr>
        <w:t xml:space="preserve">Раздел 5. Информация для потребителя </w:t>
      </w:r>
    </w:p>
    <w:p w:rsidR="00A86958" w:rsidRPr="00C37483" w:rsidRDefault="00A86958" w:rsidP="00C37483">
      <w:pPr>
        <w:pStyle w:val="af5"/>
        <w:jc w:val="both"/>
        <w:rPr>
          <w:b/>
          <w:sz w:val="28"/>
          <w:szCs w:val="28"/>
        </w:rPr>
      </w:pPr>
      <w:r w:rsidRPr="00C37483">
        <w:rPr>
          <w:sz w:val="28"/>
          <w:szCs w:val="28"/>
        </w:rPr>
        <w:lastRenderedPageBreak/>
        <w:t>Мини-исследование «Источники информации». Мини-проект «Реклама и ее виды». Практическая работа «Символы на этикетках, упаковках, вкладышах».</w:t>
      </w:r>
      <w:r w:rsidRPr="00C37483">
        <w:rPr>
          <w:b/>
          <w:sz w:val="28"/>
          <w:szCs w:val="28"/>
        </w:rPr>
        <w:t xml:space="preserve"> </w:t>
      </w:r>
      <w:r w:rsidRPr="00C37483">
        <w:rPr>
          <w:sz w:val="28"/>
          <w:szCs w:val="28"/>
        </w:rPr>
        <w:t>Практическая работа «Читаем этикетки, упаковки, вкладыши». Выступления учащихся «Индекс Е: что он означает». Практическая работа «Классифицируем продукты, содержащие индекс Е».</w:t>
      </w:r>
    </w:p>
    <w:p w:rsidR="00A86958" w:rsidRPr="00C37483" w:rsidRDefault="00A86958" w:rsidP="00C37483">
      <w:pPr>
        <w:pStyle w:val="af5"/>
        <w:ind w:firstLine="708"/>
        <w:jc w:val="both"/>
        <w:rPr>
          <w:b/>
          <w:sz w:val="28"/>
          <w:szCs w:val="28"/>
        </w:rPr>
      </w:pPr>
      <w:r w:rsidRPr="00C37483">
        <w:rPr>
          <w:b/>
          <w:sz w:val="28"/>
          <w:szCs w:val="28"/>
        </w:rPr>
        <w:t xml:space="preserve">Раздел 6. Искусство покупать </w:t>
      </w:r>
    </w:p>
    <w:p w:rsidR="00A86958" w:rsidRPr="00C37483" w:rsidRDefault="00A86958" w:rsidP="00C37483">
      <w:pPr>
        <w:pStyle w:val="af5"/>
        <w:jc w:val="both"/>
        <w:rPr>
          <w:b/>
          <w:sz w:val="28"/>
          <w:szCs w:val="28"/>
        </w:rPr>
      </w:pPr>
      <w:r w:rsidRPr="00C37483">
        <w:rPr>
          <w:sz w:val="28"/>
          <w:szCs w:val="28"/>
        </w:rPr>
        <w:t>Практическая работа «Качество товаров». Круглый стол «Как покупать продукты питания?» Решение практических задач «Как выбирать одежду и обувь?»</w:t>
      </w:r>
      <w:r w:rsidRPr="00C37483">
        <w:rPr>
          <w:b/>
          <w:sz w:val="28"/>
          <w:szCs w:val="28"/>
        </w:rPr>
        <w:t xml:space="preserve"> </w:t>
      </w:r>
      <w:r w:rsidRPr="00C37483">
        <w:rPr>
          <w:sz w:val="28"/>
          <w:szCs w:val="28"/>
        </w:rPr>
        <w:t>Познавательная беседа</w:t>
      </w:r>
      <w:r w:rsidRPr="00C37483">
        <w:rPr>
          <w:b/>
          <w:sz w:val="28"/>
          <w:szCs w:val="28"/>
        </w:rPr>
        <w:t xml:space="preserve"> «</w:t>
      </w:r>
      <w:r w:rsidRPr="00C37483">
        <w:rPr>
          <w:sz w:val="28"/>
          <w:szCs w:val="28"/>
        </w:rPr>
        <w:t>Бытовая техника: всерьез и надолго». Круглый стол «Всегда ли товар можно обменять».</w:t>
      </w:r>
    </w:p>
    <w:p w:rsidR="00A86958" w:rsidRPr="00C37483" w:rsidRDefault="00A86958" w:rsidP="00C37483">
      <w:pPr>
        <w:pStyle w:val="af5"/>
        <w:ind w:firstLine="708"/>
        <w:jc w:val="both"/>
        <w:rPr>
          <w:sz w:val="28"/>
          <w:szCs w:val="28"/>
        </w:rPr>
      </w:pPr>
      <w:r w:rsidRPr="00C37483">
        <w:rPr>
          <w:b/>
          <w:sz w:val="28"/>
          <w:szCs w:val="28"/>
        </w:rPr>
        <w:t xml:space="preserve">Раздел 7. Потребительская культура в сфере услуг </w:t>
      </w:r>
    </w:p>
    <w:p w:rsidR="00A86958" w:rsidRPr="00C37483" w:rsidRDefault="00A86958" w:rsidP="00C37483">
      <w:pPr>
        <w:pStyle w:val="af5"/>
        <w:jc w:val="both"/>
        <w:rPr>
          <w:sz w:val="28"/>
          <w:szCs w:val="28"/>
        </w:rPr>
      </w:pPr>
      <w:r w:rsidRPr="00C37483">
        <w:rPr>
          <w:sz w:val="28"/>
          <w:szCs w:val="28"/>
        </w:rPr>
        <w:t>Решение экономических задач «Правила пользования коммунальными услугами». Выступления учащихся «Это должен знать каждый, отправляясь в дорогу».</w:t>
      </w:r>
    </w:p>
    <w:p w:rsidR="00A86958" w:rsidRPr="00C37483" w:rsidRDefault="00A86958" w:rsidP="00C37483">
      <w:pPr>
        <w:pStyle w:val="af5"/>
        <w:ind w:firstLine="708"/>
        <w:jc w:val="both"/>
        <w:rPr>
          <w:sz w:val="28"/>
          <w:szCs w:val="28"/>
        </w:rPr>
      </w:pPr>
      <w:r w:rsidRPr="00C37483">
        <w:rPr>
          <w:b/>
          <w:sz w:val="28"/>
          <w:szCs w:val="28"/>
        </w:rPr>
        <w:t xml:space="preserve">Раздел 8. Кто защищает права потребителей </w:t>
      </w:r>
    </w:p>
    <w:p w:rsidR="00A86958" w:rsidRPr="00C37483" w:rsidRDefault="00A86958" w:rsidP="00C37483">
      <w:pPr>
        <w:pStyle w:val="af5"/>
        <w:jc w:val="both"/>
        <w:rPr>
          <w:sz w:val="28"/>
          <w:szCs w:val="28"/>
        </w:rPr>
      </w:pPr>
      <w:r w:rsidRPr="00C37483">
        <w:rPr>
          <w:sz w:val="28"/>
          <w:szCs w:val="28"/>
        </w:rPr>
        <w:t>Познавательная беседа «Государственные органы защиты прав потребителей». Круглый стол «Общественные организации по защите прав потребителей». Правовая консультация «В каких случаях потребитель имеет право на судебную защиту?» Дискуссия «Что такое моральный вред и как он возмещается?» Правовая консультация «Кто защищает потребителя?»</w:t>
      </w:r>
    </w:p>
    <w:p w:rsidR="00A86958" w:rsidRPr="00C37483" w:rsidRDefault="00A86958" w:rsidP="00C37483">
      <w:pPr>
        <w:pStyle w:val="af5"/>
        <w:ind w:firstLine="708"/>
        <w:jc w:val="both"/>
        <w:rPr>
          <w:b/>
          <w:sz w:val="28"/>
          <w:szCs w:val="28"/>
        </w:rPr>
      </w:pPr>
      <w:r w:rsidRPr="00C37483">
        <w:rPr>
          <w:b/>
          <w:sz w:val="28"/>
          <w:szCs w:val="28"/>
        </w:rPr>
        <w:t>Раздел 9. Подготовка и оформление творческих исследовательских проектов учащихся</w:t>
      </w:r>
    </w:p>
    <w:p w:rsidR="00A86958" w:rsidRPr="00C37483" w:rsidRDefault="00A86958" w:rsidP="00C37483">
      <w:pPr>
        <w:pStyle w:val="af5"/>
        <w:ind w:firstLine="708"/>
        <w:jc w:val="both"/>
        <w:rPr>
          <w:b/>
          <w:sz w:val="28"/>
          <w:szCs w:val="28"/>
        </w:rPr>
      </w:pPr>
      <w:r w:rsidRPr="00C37483">
        <w:rPr>
          <w:b/>
          <w:sz w:val="28"/>
          <w:szCs w:val="28"/>
        </w:rPr>
        <w:t xml:space="preserve">Раздел 10. Защита проектов </w:t>
      </w:r>
    </w:p>
    <w:p w:rsidR="00A86958" w:rsidRPr="00C37483" w:rsidRDefault="00A86958" w:rsidP="00C37483">
      <w:pPr>
        <w:autoSpaceDE w:val="0"/>
        <w:autoSpaceDN w:val="0"/>
        <w:adjustRightInd w:val="0"/>
        <w:spacing w:after="0" w:line="240" w:lineRule="auto"/>
        <w:jc w:val="center"/>
        <w:rPr>
          <w:rFonts w:ascii="Times New Roman" w:eastAsia="Times New Roman" w:hAnsi="Times New Roman"/>
          <w:b/>
          <w:sz w:val="28"/>
          <w:szCs w:val="28"/>
        </w:rPr>
      </w:pPr>
    </w:p>
    <w:p w:rsidR="00A86958" w:rsidRPr="00C37483" w:rsidRDefault="00A86958" w:rsidP="00C37483">
      <w:pPr>
        <w:tabs>
          <w:tab w:val="left" w:pos="284"/>
        </w:tabs>
        <w:spacing w:line="240" w:lineRule="auto"/>
        <w:jc w:val="center"/>
        <w:rPr>
          <w:rFonts w:ascii="Times New Roman" w:hAnsi="Times New Roman"/>
          <w:b/>
          <w:sz w:val="28"/>
          <w:szCs w:val="28"/>
        </w:rPr>
      </w:pPr>
      <w:r w:rsidRPr="00C37483">
        <w:rPr>
          <w:rFonts w:ascii="Times New Roman" w:hAnsi="Times New Roman"/>
          <w:b/>
          <w:sz w:val="28"/>
          <w:szCs w:val="28"/>
        </w:rPr>
        <w:t>Тематическое планирование 8 класс</w:t>
      </w:r>
    </w:p>
    <w:tbl>
      <w:tblPr>
        <w:tblW w:w="93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7229"/>
        <w:gridCol w:w="1080"/>
      </w:tblGrid>
      <w:tr w:rsidR="00A86958" w:rsidRPr="00C37483" w:rsidTr="0083057E">
        <w:trPr>
          <w:trHeight w:val="322"/>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ind w:firstLine="142"/>
              <w:jc w:val="center"/>
              <w:rPr>
                <w:rFonts w:ascii="Times New Roman" w:eastAsia="Times New Roman" w:hAnsi="Times New Roman"/>
                <w:sz w:val="28"/>
                <w:szCs w:val="28"/>
              </w:rPr>
            </w:pPr>
            <w:r w:rsidRPr="00C37483">
              <w:rPr>
                <w:rFonts w:ascii="Times New Roman" w:eastAsia="Times New Roman" w:hAnsi="Times New Roman"/>
                <w:sz w:val="28"/>
                <w:szCs w:val="28"/>
              </w:rPr>
              <w:t>№ п/п</w:t>
            </w:r>
          </w:p>
        </w:tc>
        <w:tc>
          <w:tcPr>
            <w:tcW w:w="72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ind w:firstLine="142"/>
              <w:jc w:val="center"/>
              <w:rPr>
                <w:rFonts w:ascii="Times New Roman" w:eastAsia="Times New Roman" w:hAnsi="Times New Roman"/>
                <w:sz w:val="28"/>
                <w:szCs w:val="28"/>
              </w:rPr>
            </w:pPr>
            <w:r w:rsidRPr="00C37483">
              <w:rPr>
                <w:rFonts w:ascii="Times New Roman" w:eastAsia="Times New Roman" w:hAnsi="Times New Roman"/>
                <w:sz w:val="28"/>
                <w:szCs w:val="28"/>
              </w:rPr>
              <w:t>Тема урока</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ind w:firstLine="142"/>
              <w:jc w:val="center"/>
              <w:rPr>
                <w:rFonts w:ascii="Times New Roman" w:eastAsia="Times New Roman" w:hAnsi="Times New Roman"/>
                <w:sz w:val="28"/>
                <w:szCs w:val="28"/>
              </w:rPr>
            </w:pPr>
            <w:r w:rsidRPr="00C37483">
              <w:rPr>
                <w:rFonts w:ascii="Times New Roman" w:eastAsia="Times New Roman" w:hAnsi="Times New Roman"/>
                <w:sz w:val="28"/>
                <w:szCs w:val="28"/>
              </w:rPr>
              <w:t>Кол-во часов</w:t>
            </w:r>
          </w:p>
        </w:tc>
      </w:tr>
      <w:tr w:rsidR="00A86958" w:rsidRPr="00C37483" w:rsidTr="0083057E">
        <w:trPr>
          <w:trHeight w:val="322"/>
        </w:trPr>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firstLine="142"/>
              <w:rPr>
                <w:rFonts w:ascii="Times New Roman" w:eastAsia="Times New Roman" w:hAnsi="Times New Roman"/>
                <w:sz w:val="28"/>
                <w:szCs w:val="28"/>
              </w:rPr>
            </w:pPr>
          </w:p>
        </w:tc>
        <w:tc>
          <w:tcPr>
            <w:tcW w:w="72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firstLine="142"/>
              <w:rPr>
                <w:rFonts w:ascii="Times New Roman" w:eastAsia="Times New Roman" w:hAnsi="Times New Roman"/>
                <w:sz w:val="28"/>
                <w:szCs w:val="2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firstLine="142"/>
              <w:rPr>
                <w:rFonts w:ascii="Times New Roman" w:eastAsia="Times New Roman" w:hAnsi="Times New Roman"/>
                <w:sz w:val="28"/>
                <w:szCs w:val="28"/>
              </w:rPr>
            </w:pP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Деньги. Виды денег.</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rPr>
          <w:trHeight w:val="336"/>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spacing w:after="0" w:line="240" w:lineRule="auto"/>
              <w:ind w:left="252" w:right="54" w:hanging="32"/>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Банки. История развития банков.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3</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Денежные переводы, счета и вклады. Тест.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Кредитные продукты.</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Виды кредитов и их свойства.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pStyle w:val="af5"/>
              <w:tabs>
                <w:tab w:val="left" w:pos="284"/>
              </w:tabs>
              <w:rPr>
                <w:sz w:val="28"/>
                <w:szCs w:val="28"/>
              </w:rPr>
            </w:pPr>
            <w:r w:rsidRPr="00C37483">
              <w:rPr>
                <w:sz w:val="28"/>
                <w:szCs w:val="28"/>
              </w:rPr>
              <w:t>Безналичные переводы и платежи, способы их осуществления. Электронные деньги.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7</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Что такое кредитная история.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8</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Микрофинансовые организации.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9</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pStyle w:val="af5"/>
              <w:tabs>
                <w:tab w:val="left" w:pos="284"/>
              </w:tabs>
              <w:rPr>
                <w:sz w:val="28"/>
                <w:szCs w:val="28"/>
              </w:rPr>
            </w:pPr>
            <w:r w:rsidRPr="00C37483">
              <w:rPr>
                <w:sz w:val="28"/>
                <w:szCs w:val="28"/>
              </w:rPr>
              <w:t>Инфляция. Причины и последствия.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10</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Что такое страхование, как оно работает.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pStyle w:val="af5"/>
              <w:tabs>
                <w:tab w:val="left" w:pos="284"/>
              </w:tabs>
              <w:rPr>
                <w:sz w:val="28"/>
                <w:szCs w:val="28"/>
              </w:rPr>
            </w:pPr>
            <w:r w:rsidRPr="00C37483">
              <w:rPr>
                <w:sz w:val="28"/>
                <w:szCs w:val="28"/>
              </w:rPr>
              <w:t>Мошенничество на финансовых рынках.</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Права потребителя. Федеральный Закон "О защите прав потребителей".</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13</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Личный и семейный бюджет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rPr>
                <w:rFonts w:ascii="Times New Roman" w:eastAsia="Times New Roman" w:hAnsi="Times New Roman"/>
                <w:sz w:val="28"/>
                <w:szCs w:val="28"/>
              </w:rPr>
            </w:pPr>
            <w:r w:rsidRPr="00C37483">
              <w:rPr>
                <w:rFonts w:ascii="Times New Roman" w:eastAsia="Times New Roman" w:hAnsi="Times New Roman"/>
                <w:sz w:val="28"/>
                <w:szCs w:val="28"/>
              </w:rPr>
              <w:t>Цели планирования составление плана.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lastRenderedPageBreak/>
              <w:t>15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tabs>
                <w:tab w:val="left" w:pos="284"/>
              </w:tabs>
              <w:spacing w:after="0" w:line="240" w:lineRule="auto"/>
              <w:ind w:firstLine="142"/>
              <w:rPr>
                <w:rFonts w:ascii="Times New Roman" w:eastAsia="Times New Roman" w:hAnsi="Times New Roman"/>
                <w:sz w:val="28"/>
                <w:szCs w:val="28"/>
              </w:rPr>
            </w:pPr>
            <w:r w:rsidRPr="00C37483">
              <w:rPr>
                <w:rFonts w:ascii="Times New Roman" w:eastAsia="Times New Roman" w:hAnsi="Times New Roman"/>
                <w:sz w:val="28"/>
                <w:szCs w:val="28"/>
              </w:rPr>
              <w:t>Информационное общество. Портал государственных услуг.</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rPr>
          <w:trHeight w:val="438"/>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pStyle w:val="af0"/>
              <w:tabs>
                <w:tab w:val="left" w:pos="284"/>
              </w:tabs>
              <w:ind w:firstLine="142"/>
              <w:rPr>
                <w:sz w:val="28"/>
                <w:szCs w:val="28"/>
              </w:rPr>
            </w:pPr>
            <w:r w:rsidRPr="00C37483">
              <w:rPr>
                <w:sz w:val="28"/>
                <w:szCs w:val="28"/>
              </w:rPr>
              <w:t>Подоходный налог. Налог на имущество.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spacing w:after="0" w:line="240" w:lineRule="auto"/>
              <w:jc w:val="center"/>
              <w:rPr>
                <w:rFonts w:ascii="Times New Roman" w:eastAsia="Times New Roman" w:hAnsi="Times New Roman"/>
                <w:sz w:val="28"/>
                <w:szCs w:val="28"/>
              </w:rPr>
            </w:pPr>
            <w:r w:rsidRPr="00C37483">
              <w:rPr>
                <w:rFonts w:ascii="Times New Roman" w:eastAsia="Times New Roman" w:hAnsi="Times New Roman"/>
                <w:sz w:val="28"/>
                <w:szCs w:val="28"/>
              </w:rPr>
              <w:t>2</w:t>
            </w:r>
          </w:p>
        </w:tc>
      </w:tr>
      <w:tr w:rsidR="00A86958" w:rsidRPr="00C37483" w:rsidTr="0083057E">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6958" w:rsidRPr="00C37483" w:rsidRDefault="00A86958" w:rsidP="00C37483">
            <w:pPr>
              <w:tabs>
                <w:tab w:val="left" w:pos="284"/>
              </w:tabs>
              <w:spacing w:after="0" w:line="240" w:lineRule="auto"/>
              <w:ind w:left="360" w:hanging="32"/>
              <w:jc w:val="center"/>
              <w:rPr>
                <w:rFonts w:ascii="Times New Roman" w:eastAsia="Times New Roman" w:hAnsi="Times New Roman"/>
                <w:sz w:val="28"/>
                <w:szCs w:val="28"/>
              </w:rPr>
            </w:pPr>
            <w:r w:rsidRPr="00C37483">
              <w:rPr>
                <w:rFonts w:ascii="Times New Roman" w:eastAsia="Times New Roman" w:hAnsi="Times New Roman"/>
                <w:sz w:val="28"/>
                <w:szCs w:val="28"/>
              </w:rPr>
              <w:t>17</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A86958" w:rsidP="00C37483">
            <w:pPr>
              <w:pStyle w:val="af0"/>
              <w:tabs>
                <w:tab w:val="left" w:pos="284"/>
              </w:tabs>
              <w:ind w:firstLine="142"/>
              <w:rPr>
                <w:sz w:val="28"/>
                <w:szCs w:val="28"/>
              </w:rPr>
            </w:pPr>
            <w:r w:rsidRPr="00C37483">
              <w:rPr>
                <w:sz w:val="28"/>
                <w:szCs w:val="28"/>
              </w:rPr>
              <w:t>Государственное пенсионное страхование. Негосударственные пенсионные фонды: как с ними работать?</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86958" w:rsidRPr="00C37483" w:rsidRDefault="00C37483" w:rsidP="00C37483">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w:t>
            </w:r>
          </w:p>
        </w:tc>
      </w:tr>
    </w:tbl>
    <w:p w:rsidR="00A86958" w:rsidRPr="00C37483" w:rsidRDefault="00A86958" w:rsidP="00C37483">
      <w:pPr>
        <w:autoSpaceDE w:val="0"/>
        <w:autoSpaceDN w:val="0"/>
        <w:adjustRightInd w:val="0"/>
        <w:spacing w:after="0" w:line="240" w:lineRule="auto"/>
        <w:jc w:val="center"/>
        <w:rPr>
          <w:rFonts w:ascii="Times New Roman" w:eastAsia="Times New Roman" w:hAnsi="Times New Roman"/>
          <w:b/>
          <w:sz w:val="28"/>
          <w:szCs w:val="28"/>
        </w:rPr>
      </w:pPr>
    </w:p>
    <w:p w:rsidR="00A86958" w:rsidRPr="00C37483" w:rsidRDefault="00A86958">
      <w:pPr>
        <w:autoSpaceDE w:val="0"/>
        <w:autoSpaceDN w:val="0"/>
        <w:adjustRightInd w:val="0"/>
        <w:spacing w:after="0" w:line="240" w:lineRule="auto"/>
        <w:jc w:val="center"/>
        <w:rPr>
          <w:rFonts w:ascii="Times New Roman" w:eastAsia="Times New Roman" w:hAnsi="Times New Roman"/>
          <w:b/>
          <w:sz w:val="28"/>
          <w:szCs w:val="28"/>
        </w:rPr>
      </w:pPr>
    </w:p>
    <w:p w:rsidR="00A86958" w:rsidRPr="00C37483" w:rsidRDefault="00A86958">
      <w:pPr>
        <w:autoSpaceDE w:val="0"/>
        <w:autoSpaceDN w:val="0"/>
        <w:adjustRightInd w:val="0"/>
        <w:spacing w:after="0" w:line="240" w:lineRule="auto"/>
        <w:jc w:val="center"/>
        <w:rPr>
          <w:rFonts w:ascii="Times New Roman" w:eastAsia="Times New Roman" w:hAnsi="Times New Roman"/>
          <w:b/>
          <w:sz w:val="28"/>
          <w:szCs w:val="28"/>
        </w:rPr>
      </w:pPr>
    </w:p>
    <w:p w:rsidR="00A86958" w:rsidRDefault="00A86958">
      <w:pPr>
        <w:autoSpaceDE w:val="0"/>
        <w:autoSpaceDN w:val="0"/>
        <w:adjustRightInd w:val="0"/>
        <w:spacing w:after="0" w:line="240" w:lineRule="auto"/>
        <w:jc w:val="center"/>
        <w:rPr>
          <w:rFonts w:ascii="Times New Roman" w:eastAsia="Times New Roman" w:hAnsi="Times New Roman"/>
          <w:b/>
          <w:sz w:val="24"/>
          <w:szCs w:val="24"/>
        </w:rPr>
      </w:pPr>
    </w:p>
    <w:p w:rsidR="00A86958" w:rsidRDefault="00A86958">
      <w:pPr>
        <w:autoSpaceDE w:val="0"/>
        <w:autoSpaceDN w:val="0"/>
        <w:adjustRightInd w:val="0"/>
        <w:spacing w:after="0" w:line="240" w:lineRule="auto"/>
        <w:jc w:val="center"/>
        <w:rPr>
          <w:rFonts w:ascii="Times New Roman" w:eastAsia="Times New Roman" w:hAnsi="Times New Roman"/>
          <w:b/>
          <w:sz w:val="24"/>
          <w:szCs w:val="24"/>
        </w:rPr>
      </w:pPr>
    </w:p>
    <w:p w:rsidR="00A86958" w:rsidRDefault="00A86958">
      <w:pPr>
        <w:autoSpaceDE w:val="0"/>
        <w:autoSpaceDN w:val="0"/>
        <w:adjustRightInd w:val="0"/>
        <w:spacing w:after="0" w:line="240" w:lineRule="auto"/>
        <w:jc w:val="center"/>
        <w:rPr>
          <w:rFonts w:ascii="Times New Roman" w:eastAsia="Times New Roman" w:hAnsi="Times New Roman"/>
          <w:b/>
          <w:sz w:val="24"/>
          <w:szCs w:val="24"/>
        </w:rPr>
      </w:pPr>
    </w:p>
    <w:sectPr w:rsidR="00A86958" w:rsidSect="00ED261B">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447" w:rsidRDefault="00D37447">
      <w:pPr>
        <w:spacing w:line="240" w:lineRule="auto"/>
      </w:pPr>
      <w:r>
        <w:separator/>
      </w:r>
    </w:p>
  </w:endnote>
  <w:endnote w:type="continuationSeparator" w:id="1">
    <w:p w:rsidR="00D37447" w:rsidRDefault="00D374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4056363"/>
      <w:docPartObj>
        <w:docPartGallery w:val="AutoText"/>
      </w:docPartObj>
    </w:sdtPr>
    <w:sdtEndPr>
      <w:rPr>
        <w:rFonts w:ascii="Times New Roman" w:hAnsi="Times New Roman"/>
      </w:rPr>
    </w:sdtEndPr>
    <w:sdtContent>
      <w:p w:rsidR="006F6A13" w:rsidRDefault="00FE79C1">
        <w:pPr>
          <w:pStyle w:val="ae"/>
          <w:jc w:val="right"/>
          <w:rPr>
            <w:rFonts w:ascii="Times New Roman" w:hAnsi="Times New Roman"/>
          </w:rPr>
        </w:pPr>
        <w:r>
          <w:rPr>
            <w:rFonts w:ascii="Times New Roman" w:hAnsi="Times New Roman"/>
          </w:rPr>
          <w:fldChar w:fldCharType="begin"/>
        </w:r>
        <w:r w:rsidR="006F6A13">
          <w:rPr>
            <w:rFonts w:ascii="Times New Roman" w:hAnsi="Times New Roman"/>
          </w:rPr>
          <w:instrText>PAGE   \* MERGEFORMAT</w:instrText>
        </w:r>
        <w:r>
          <w:rPr>
            <w:rFonts w:ascii="Times New Roman" w:hAnsi="Times New Roman"/>
          </w:rPr>
          <w:fldChar w:fldCharType="separate"/>
        </w:r>
        <w:r w:rsidR="00C37483">
          <w:rPr>
            <w:rFonts w:ascii="Times New Roman" w:hAnsi="Times New Roman"/>
            <w:noProof/>
          </w:rPr>
          <w:t>2</w:t>
        </w:r>
        <w:r>
          <w:rPr>
            <w:rFonts w:ascii="Times New Roman" w:hAnsi="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447" w:rsidRDefault="00D37447">
      <w:pPr>
        <w:spacing w:after="0"/>
      </w:pPr>
      <w:r>
        <w:separator/>
      </w:r>
    </w:p>
  </w:footnote>
  <w:footnote w:type="continuationSeparator" w:id="1">
    <w:p w:rsidR="00D37447" w:rsidRDefault="00D3744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63CC"/>
    <w:rsid w:val="00001B7B"/>
    <w:rsid w:val="00005658"/>
    <w:rsid w:val="000066AF"/>
    <w:rsid w:val="000212E8"/>
    <w:rsid w:val="0005127B"/>
    <w:rsid w:val="00057FE4"/>
    <w:rsid w:val="00062C1A"/>
    <w:rsid w:val="00071282"/>
    <w:rsid w:val="000824E4"/>
    <w:rsid w:val="00084B89"/>
    <w:rsid w:val="00095922"/>
    <w:rsid w:val="000A796F"/>
    <w:rsid w:val="000D4C44"/>
    <w:rsid w:val="000E0CAF"/>
    <w:rsid w:val="000F3984"/>
    <w:rsid w:val="000F3F60"/>
    <w:rsid w:val="000F4191"/>
    <w:rsid w:val="000F5AC5"/>
    <w:rsid w:val="00102C21"/>
    <w:rsid w:val="001618C1"/>
    <w:rsid w:val="00161AD3"/>
    <w:rsid w:val="00162DBE"/>
    <w:rsid w:val="001657D3"/>
    <w:rsid w:val="00170008"/>
    <w:rsid w:val="00170E30"/>
    <w:rsid w:val="001936FB"/>
    <w:rsid w:val="00194226"/>
    <w:rsid w:val="001A044C"/>
    <w:rsid w:val="001A3FF2"/>
    <w:rsid w:val="001A69B8"/>
    <w:rsid w:val="001E219E"/>
    <w:rsid w:val="001E321D"/>
    <w:rsid w:val="002005E4"/>
    <w:rsid w:val="00200CEE"/>
    <w:rsid w:val="00201BD3"/>
    <w:rsid w:val="00207F3C"/>
    <w:rsid w:val="00215019"/>
    <w:rsid w:val="00217F52"/>
    <w:rsid w:val="00223D0A"/>
    <w:rsid w:val="00225CF8"/>
    <w:rsid w:val="002314E7"/>
    <w:rsid w:val="00237044"/>
    <w:rsid w:val="002540CC"/>
    <w:rsid w:val="002627BE"/>
    <w:rsid w:val="00271FB7"/>
    <w:rsid w:val="002943B3"/>
    <w:rsid w:val="002B1325"/>
    <w:rsid w:val="002B7F5F"/>
    <w:rsid w:val="002C04AC"/>
    <w:rsid w:val="002C3590"/>
    <w:rsid w:val="002C42EE"/>
    <w:rsid w:val="002C4FB0"/>
    <w:rsid w:val="002E1BA7"/>
    <w:rsid w:val="002F5022"/>
    <w:rsid w:val="002F63CC"/>
    <w:rsid w:val="00306AB7"/>
    <w:rsid w:val="00313688"/>
    <w:rsid w:val="00313849"/>
    <w:rsid w:val="00320C86"/>
    <w:rsid w:val="003457C8"/>
    <w:rsid w:val="00351D4E"/>
    <w:rsid w:val="0035482A"/>
    <w:rsid w:val="003617D1"/>
    <w:rsid w:val="003632AE"/>
    <w:rsid w:val="003642F8"/>
    <w:rsid w:val="00367129"/>
    <w:rsid w:val="003746FF"/>
    <w:rsid w:val="003878B8"/>
    <w:rsid w:val="003909EB"/>
    <w:rsid w:val="003A17D9"/>
    <w:rsid w:val="003B0780"/>
    <w:rsid w:val="003B4FD6"/>
    <w:rsid w:val="003C5FBC"/>
    <w:rsid w:val="003D12EF"/>
    <w:rsid w:val="003D431F"/>
    <w:rsid w:val="003F525D"/>
    <w:rsid w:val="00403D4C"/>
    <w:rsid w:val="00405AF7"/>
    <w:rsid w:val="004246F1"/>
    <w:rsid w:val="00427CE6"/>
    <w:rsid w:val="00451CF6"/>
    <w:rsid w:val="00460B79"/>
    <w:rsid w:val="00473394"/>
    <w:rsid w:val="00485B7F"/>
    <w:rsid w:val="00491FA6"/>
    <w:rsid w:val="004A05F8"/>
    <w:rsid w:val="004A796E"/>
    <w:rsid w:val="004B5D70"/>
    <w:rsid w:val="004F0D22"/>
    <w:rsid w:val="004F6E0B"/>
    <w:rsid w:val="005110D5"/>
    <w:rsid w:val="00520F31"/>
    <w:rsid w:val="00521558"/>
    <w:rsid w:val="0052272C"/>
    <w:rsid w:val="005244E3"/>
    <w:rsid w:val="00534BCC"/>
    <w:rsid w:val="00546268"/>
    <w:rsid w:val="00546978"/>
    <w:rsid w:val="00590C40"/>
    <w:rsid w:val="00591637"/>
    <w:rsid w:val="00593330"/>
    <w:rsid w:val="005A27A4"/>
    <w:rsid w:val="005A67E4"/>
    <w:rsid w:val="005B4446"/>
    <w:rsid w:val="005C13B3"/>
    <w:rsid w:val="005C43D1"/>
    <w:rsid w:val="005D068B"/>
    <w:rsid w:val="005D0C8F"/>
    <w:rsid w:val="005E6523"/>
    <w:rsid w:val="006032E5"/>
    <w:rsid w:val="006041A4"/>
    <w:rsid w:val="0061025A"/>
    <w:rsid w:val="00617A89"/>
    <w:rsid w:val="00624C77"/>
    <w:rsid w:val="00632D8D"/>
    <w:rsid w:val="00636B63"/>
    <w:rsid w:val="00644AEC"/>
    <w:rsid w:val="00644DBC"/>
    <w:rsid w:val="00654A05"/>
    <w:rsid w:val="00687789"/>
    <w:rsid w:val="006C0A6D"/>
    <w:rsid w:val="006D13E1"/>
    <w:rsid w:val="006D2211"/>
    <w:rsid w:val="006E3A04"/>
    <w:rsid w:val="006E5EEC"/>
    <w:rsid w:val="006F0356"/>
    <w:rsid w:val="006F1F25"/>
    <w:rsid w:val="006F6076"/>
    <w:rsid w:val="006F6A13"/>
    <w:rsid w:val="0072644F"/>
    <w:rsid w:val="00772F6A"/>
    <w:rsid w:val="00774B4E"/>
    <w:rsid w:val="00784F7B"/>
    <w:rsid w:val="007963EA"/>
    <w:rsid w:val="007970EC"/>
    <w:rsid w:val="0079724A"/>
    <w:rsid w:val="007A2F67"/>
    <w:rsid w:val="007A578D"/>
    <w:rsid w:val="007B43A1"/>
    <w:rsid w:val="007B67A4"/>
    <w:rsid w:val="007B75E1"/>
    <w:rsid w:val="007C5FED"/>
    <w:rsid w:val="007D0CA1"/>
    <w:rsid w:val="007D3FA7"/>
    <w:rsid w:val="007F3233"/>
    <w:rsid w:val="00812AE1"/>
    <w:rsid w:val="0083529F"/>
    <w:rsid w:val="00841A94"/>
    <w:rsid w:val="00862151"/>
    <w:rsid w:val="0087053D"/>
    <w:rsid w:val="00881CE5"/>
    <w:rsid w:val="00886A9E"/>
    <w:rsid w:val="008A3DA0"/>
    <w:rsid w:val="008A5F1E"/>
    <w:rsid w:val="008A7624"/>
    <w:rsid w:val="008A7F3F"/>
    <w:rsid w:val="008B57B8"/>
    <w:rsid w:val="008B6A09"/>
    <w:rsid w:val="008C63F6"/>
    <w:rsid w:val="008F1B9F"/>
    <w:rsid w:val="008F2DFE"/>
    <w:rsid w:val="0090394C"/>
    <w:rsid w:val="00906CC4"/>
    <w:rsid w:val="009119DA"/>
    <w:rsid w:val="00914723"/>
    <w:rsid w:val="00923BFF"/>
    <w:rsid w:val="0092449D"/>
    <w:rsid w:val="00931ED7"/>
    <w:rsid w:val="0095389C"/>
    <w:rsid w:val="00971755"/>
    <w:rsid w:val="00976F41"/>
    <w:rsid w:val="00977ACD"/>
    <w:rsid w:val="009812B2"/>
    <w:rsid w:val="009822A8"/>
    <w:rsid w:val="00990927"/>
    <w:rsid w:val="009A7C85"/>
    <w:rsid w:val="009B5DA7"/>
    <w:rsid w:val="009B6A4B"/>
    <w:rsid w:val="009C32F6"/>
    <w:rsid w:val="009C5553"/>
    <w:rsid w:val="009C6B68"/>
    <w:rsid w:val="009D0C02"/>
    <w:rsid w:val="009D4003"/>
    <w:rsid w:val="009D4BC4"/>
    <w:rsid w:val="009D5DAB"/>
    <w:rsid w:val="009E506B"/>
    <w:rsid w:val="009F123B"/>
    <w:rsid w:val="009F284F"/>
    <w:rsid w:val="00A0770B"/>
    <w:rsid w:val="00A1242C"/>
    <w:rsid w:val="00A229DC"/>
    <w:rsid w:val="00A234A6"/>
    <w:rsid w:val="00A34613"/>
    <w:rsid w:val="00A458C5"/>
    <w:rsid w:val="00A46830"/>
    <w:rsid w:val="00A53DB9"/>
    <w:rsid w:val="00A549FF"/>
    <w:rsid w:val="00A624DE"/>
    <w:rsid w:val="00A86432"/>
    <w:rsid w:val="00A86958"/>
    <w:rsid w:val="00A93FB3"/>
    <w:rsid w:val="00AA5AC0"/>
    <w:rsid w:val="00AC7EF1"/>
    <w:rsid w:val="00AD4B0E"/>
    <w:rsid w:val="00AD7850"/>
    <w:rsid w:val="00B04FAC"/>
    <w:rsid w:val="00B146BF"/>
    <w:rsid w:val="00B153A0"/>
    <w:rsid w:val="00B209DD"/>
    <w:rsid w:val="00B225FB"/>
    <w:rsid w:val="00B433EC"/>
    <w:rsid w:val="00B445BE"/>
    <w:rsid w:val="00B613A9"/>
    <w:rsid w:val="00B63FAA"/>
    <w:rsid w:val="00B75409"/>
    <w:rsid w:val="00BA05D7"/>
    <w:rsid w:val="00BB5BEE"/>
    <w:rsid w:val="00BC4794"/>
    <w:rsid w:val="00BC5713"/>
    <w:rsid w:val="00BD54BF"/>
    <w:rsid w:val="00BE70C0"/>
    <w:rsid w:val="00C02997"/>
    <w:rsid w:val="00C13C65"/>
    <w:rsid w:val="00C247B0"/>
    <w:rsid w:val="00C27920"/>
    <w:rsid w:val="00C35C27"/>
    <w:rsid w:val="00C37483"/>
    <w:rsid w:val="00C412A2"/>
    <w:rsid w:val="00C42D6D"/>
    <w:rsid w:val="00C70F1D"/>
    <w:rsid w:val="00C76110"/>
    <w:rsid w:val="00C80ADE"/>
    <w:rsid w:val="00C96981"/>
    <w:rsid w:val="00CA38ED"/>
    <w:rsid w:val="00CB2A6A"/>
    <w:rsid w:val="00CB2C98"/>
    <w:rsid w:val="00CC10E0"/>
    <w:rsid w:val="00CC540C"/>
    <w:rsid w:val="00CE2D74"/>
    <w:rsid w:val="00CE4112"/>
    <w:rsid w:val="00CF0E1A"/>
    <w:rsid w:val="00D14BC9"/>
    <w:rsid w:val="00D16AF1"/>
    <w:rsid w:val="00D20D10"/>
    <w:rsid w:val="00D32BE1"/>
    <w:rsid w:val="00D37447"/>
    <w:rsid w:val="00D4340F"/>
    <w:rsid w:val="00D466D5"/>
    <w:rsid w:val="00D52A53"/>
    <w:rsid w:val="00D54DCD"/>
    <w:rsid w:val="00D561DE"/>
    <w:rsid w:val="00D628F0"/>
    <w:rsid w:val="00D701DA"/>
    <w:rsid w:val="00DB761B"/>
    <w:rsid w:val="00DB785A"/>
    <w:rsid w:val="00DC6DE9"/>
    <w:rsid w:val="00DD4F85"/>
    <w:rsid w:val="00DF6EB9"/>
    <w:rsid w:val="00DF78B6"/>
    <w:rsid w:val="00E03971"/>
    <w:rsid w:val="00E11732"/>
    <w:rsid w:val="00E11A50"/>
    <w:rsid w:val="00E16A2A"/>
    <w:rsid w:val="00E257D2"/>
    <w:rsid w:val="00E3454D"/>
    <w:rsid w:val="00E3630F"/>
    <w:rsid w:val="00E64F41"/>
    <w:rsid w:val="00E87D08"/>
    <w:rsid w:val="00E95A46"/>
    <w:rsid w:val="00ED261B"/>
    <w:rsid w:val="00ED2ADA"/>
    <w:rsid w:val="00EE4A20"/>
    <w:rsid w:val="00F05F75"/>
    <w:rsid w:val="00F26C44"/>
    <w:rsid w:val="00F34B30"/>
    <w:rsid w:val="00F36FD9"/>
    <w:rsid w:val="00F37CCA"/>
    <w:rsid w:val="00F5097F"/>
    <w:rsid w:val="00F56166"/>
    <w:rsid w:val="00F6781A"/>
    <w:rsid w:val="00F67A97"/>
    <w:rsid w:val="00F74013"/>
    <w:rsid w:val="00F752F6"/>
    <w:rsid w:val="00F80A48"/>
    <w:rsid w:val="00F85B91"/>
    <w:rsid w:val="00F8650D"/>
    <w:rsid w:val="00FA23C7"/>
    <w:rsid w:val="00FA4DDD"/>
    <w:rsid w:val="00FB6E07"/>
    <w:rsid w:val="00FC097F"/>
    <w:rsid w:val="00FC5B7E"/>
    <w:rsid w:val="00FE6759"/>
    <w:rsid w:val="00FE79C1"/>
    <w:rsid w:val="71936A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qFormat="1"/>
    <w:lsdException w:name="heading 3" w:semiHidden="0" w:uiPriority="0" w:qFormat="1"/>
    <w:lsdException w:name="heading 4" w:semiHidden="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Body Text" w:semiHidden="0" w:uiPriority="0" w:unhideWhenUsed="0" w:qFormat="1"/>
    <w:lsdException w:name="Subtitle" w:semiHidden="0" w:uiPriority="0" w:unhideWhenUsed="0" w:qFormat="1"/>
    <w:lsdException w:name="Hyperlink" w:semiHidden="0"/>
    <w:lsdException w:name="FollowedHyperlink" w:qFormat="1"/>
    <w:lsdException w:name="Strong" w:semiHidden="0" w:uiPriority="22" w:unhideWhenUsed="0" w:qFormat="1"/>
    <w:lsdException w:name="Emphasis" w:semiHidden="0" w:unhideWhenUsed="0" w:qFormat="1"/>
    <w:lsdException w:name="Normal (Web)" w:semiHidden="0" w:uiPriority="0"/>
    <w:lsdException w:name="HTML Preformatted" w:semiHidden="0" w:uiPriority="0" w:unhideWhenUsed="0"/>
    <w:lsdException w:name="Balloon Text" w:qFormat="1"/>
    <w:lsdException w:name="Table Grid" w:semiHidden="0" w:uiPriority="0" w:unhideWhenUsed="0"/>
    <w:lsdException w:name="No Spacing" w:semiHidden="0" w:uiPriority="1"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61B"/>
    <w:pPr>
      <w:spacing w:after="200" w:line="276" w:lineRule="auto"/>
    </w:pPr>
    <w:rPr>
      <w:rFonts w:ascii="Calibri" w:eastAsia="Calibri" w:hAnsi="Calibri" w:cs="Times New Roman"/>
      <w:sz w:val="22"/>
      <w:szCs w:val="22"/>
      <w:lang w:eastAsia="en-US"/>
    </w:rPr>
  </w:style>
  <w:style w:type="paragraph" w:styleId="1">
    <w:name w:val="heading 1"/>
    <w:basedOn w:val="a"/>
    <w:next w:val="a"/>
    <w:link w:val="10"/>
    <w:uiPriority w:val="99"/>
    <w:qFormat/>
    <w:rsid w:val="00ED261B"/>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nhideWhenUsed/>
    <w:qFormat/>
    <w:rsid w:val="00ED26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D261B"/>
    <w:pPr>
      <w:keepNext/>
      <w:spacing w:before="240" w:after="60"/>
      <w:outlineLvl w:val="2"/>
    </w:pPr>
    <w:rPr>
      <w:rFonts w:ascii="Cambria" w:eastAsia="Times New Roman" w:hAnsi="Cambria"/>
      <w:b/>
      <w:bCs/>
      <w:sz w:val="26"/>
      <w:szCs w:val="26"/>
    </w:rPr>
  </w:style>
  <w:style w:type="paragraph" w:styleId="4">
    <w:name w:val="heading 4"/>
    <w:basedOn w:val="a"/>
    <w:next w:val="a"/>
    <w:link w:val="40"/>
    <w:unhideWhenUsed/>
    <w:qFormat/>
    <w:rsid w:val="00ED261B"/>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sid w:val="00ED261B"/>
    <w:rPr>
      <w:color w:val="800080" w:themeColor="followedHyperlink"/>
      <w:u w:val="single"/>
    </w:rPr>
  </w:style>
  <w:style w:type="character" w:styleId="a4">
    <w:name w:val="Emphasis"/>
    <w:uiPriority w:val="99"/>
    <w:qFormat/>
    <w:rsid w:val="00ED261B"/>
    <w:rPr>
      <w:rFonts w:cs="Times New Roman"/>
      <w:i/>
      <w:iCs/>
    </w:rPr>
  </w:style>
  <w:style w:type="character" w:styleId="a5">
    <w:name w:val="Hyperlink"/>
    <w:basedOn w:val="a0"/>
    <w:uiPriority w:val="99"/>
    <w:unhideWhenUsed/>
    <w:rsid w:val="00ED261B"/>
    <w:rPr>
      <w:color w:val="0000FF" w:themeColor="hyperlink"/>
      <w:u w:val="single"/>
    </w:rPr>
  </w:style>
  <w:style w:type="paragraph" w:styleId="a6">
    <w:name w:val="Balloon Text"/>
    <w:basedOn w:val="a"/>
    <w:link w:val="a7"/>
    <w:uiPriority w:val="99"/>
    <w:semiHidden/>
    <w:unhideWhenUsed/>
    <w:qFormat/>
    <w:rsid w:val="00ED261B"/>
    <w:pPr>
      <w:spacing w:after="0" w:line="240" w:lineRule="auto"/>
    </w:pPr>
    <w:rPr>
      <w:rFonts w:ascii="Tahoma" w:hAnsi="Tahoma" w:cs="Tahoma"/>
      <w:sz w:val="16"/>
      <w:szCs w:val="16"/>
    </w:rPr>
  </w:style>
  <w:style w:type="paragraph" w:styleId="a8">
    <w:name w:val="header"/>
    <w:basedOn w:val="a"/>
    <w:link w:val="a9"/>
    <w:uiPriority w:val="99"/>
    <w:unhideWhenUsed/>
    <w:rsid w:val="00ED261B"/>
    <w:pPr>
      <w:tabs>
        <w:tab w:val="center" w:pos="4677"/>
        <w:tab w:val="right" w:pos="9355"/>
      </w:tabs>
      <w:spacing w:after="0" w:line="240" w:lineRule="auto"/>
    </w:pPr>
  </w:style>
  <w:style w:type="paragraph" w:styleId="aa">
    <w:name w:val="Body Text"/>
    <w:basedOn w:val="a"/>
    <w:link w:val="ab"/>
    <w:qFormat/>
    <w:rsid w:val="00ED261B"/>
    <w:pPr>
      <w:spacing w:after="120" w:line="240" w:lineRule="auto"/>
    </w:pPr>
    <w:rPr>
      <w:rFonts w:ascii="Times New Roman" w:eastAsia="Times New Roman" w:hAnsi="Times New Roman"/>
      <w:sz w:val="24"/>
      <w:szCs w:val="24"/>
      <w:lang w:eastAsia="ru-RU"/>
    </w:rPr>
  </w:style>
  <w:style w:type="paragraph" w:styleId="ac">
    <w:name w:val="Title"/>
    <w:basedOn w:val="a"/>
    <w:next w:val="a"/>
    <w:link w:val="ad"/>
    <w:qFormat/>
    <w:rsid w:val="00ED261B"/>
    <w:pPr>
      <w:spacing w:before="240" w:after="60"/>
      <w:jc w:val="center"/>
      <w:outlineLvl w:val="0"/>
    </w:pPr>
    <w:rPr>
      <w:rFonts w:ascii="Cambria" w:eastAsia="Times New Roman" w:hAnsi="Cambria"/>
      <w:b/>
      <w:bCs/>
      <w:kern w:val="28"/>
      <w:sz w:val="32"/>
      <w:szCs w:val="32"/>
    </w:rPr>
  </w:style>
  <w:style w:type="paragraph" w:styleId="ae">
    <w:name w:val="footer"/>
    <w:basedOn w:val="a"/>
    <w:link w:val="af"/>
    <w:uiPriority w:val="99"/>
    <w:unhideWhenUsed/>
    <w:rsid w:val="00ED261B"/>
    <w:pPr>
      <w:tabs>
        <w:tab w:val="center" w:pos="4677"/>
        <w:tab w:val="right" w:pos="9355"/>
      </w:tabs>
      <w:spacing w:after="0" w:line="240" w:lineRule="auto"/>
    </w:pPr>
  </w:style>
  <w:style w:type="paragraph" w:styleId="af0">
    <w:name w:val="Normal (Web)"/>
    <w:basedOn w:val="a"/>
    <w:unhideWhenUsed/>
    <w:rsid w:val="00ED261B"/>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Subtitle"/>
    <w:basedOn w:val="a"/>
    <w:next w:val="a"/>
    <w:link w:val="af2"/>
    <w:qFormat/>
    <w:rsid w:val="00ED261B"/>
    <w:pPr>
      <w:spacing w:after="60"/>
      <w:jc w:val="center"/>
      <w:outlineLvl w:val="1"/>
    </w:pPr>
    <w:rPr>
      <w:rFonts w:ascii="Cambria" w:eastAsia="Times New Roman" w:hAnsi="Cambria"/>
      <w:sz w:val="24"/>
      <w:szCs w:val="24"/>
    </w:rPr>
  </w:style>
  <w:style w:type="paragraph" w:styleId="HTML">
    <w:name w:val="HTML Preformatted"/>
    <w:basedOn w:val="a"/>
    <w:link w:val="HTML0"/>
    <w:rsid w:val="00ED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eastAsia="ja-JP"/>
    </w:rPr>
  </w:style>
  <w:style w:type="table" w:styleId="af3">
    <w:name w:val="Table Grid"/>
    <w:basedOn w:val="a1"/>
    <w:rsid w:val="00ED2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
    <w:qFormat/>
    <w:rsid w:val="00ED261B"/>
    <w:pPr>
      <w:ind w:left="720"/>
      <w:contextualSpacing/>
    </w:pPr>
  </w:style>
  <w:style w:type="character" w:customStyle="1" w:styleId="a9">
    <w:name w:val="Верхний колонтитул Знак"/>
    <w:basedOn w:val="a0"/>
    <w:link w:val="a8"/>
    <w:uiPriority w:val="99"/>
    <w:rsid w:val="00ED261B"/>
    <w:rPr>
      <w:rFonts w:ascii="Calibri" w:eastAsia="Calibri" w:hAnsi="Calibri" w:cs="Times New Roman"/>
    </w:rPr>
  </w:style>
  <w:style w:type="character" w:customStyle="1" w:styleId="af">
    <w:name w:val="Нижний колонтитул Знак"/>
    <w:basedOn w:val="a0"/>
    <w:link w:val="ae"/>
    <w:uiPriority w:val="99"/>
    <w:rsid w:val="00ED261B"/>
    <w:rPr>
      <w:rFonts w:ascii="Calibri" w:eastAsia="Calibri" w:hAnsi="Calibri" w:cs="Times New Roman"/>
    </w:rPr>
  </w:style>
  <w:style w:type="paragraph" w:styleId="af5">
    <w:name w:val="No Spacing"/>
    <w:uiPriority w:val="1"/>
    <w:qFormat/>
    <w:rsid w:val="00ED261B"/>
    <w:rPr>
      <w:rFonts w:ascii="Times New Roman" w:eastAsia="Times New Roman" w:hAnsi="Times New Roman" w:cs="Times New Roman"/>
      <w:sz w:val="22"/>
      <w:szCs w:val="22"/>
      <w:lang w:eastAsia="en-US"/>
    </w:rPr>
  </w:style>
  <w:style w:type="character" w:customStyle="1" w:styleId="20">
    <w:name w:val="Заголовок 2 Знак"/>
    <w:basedOn w:val="a0"/>
    <w:link w:val="2"/>
    <w:rsid w:val="00ED261B"/>
    <w:rPr>
      <w:rFonts w:asciiTheme="majorHAnsi" w:eastAsiaTheme="majorEastAsia" w:hAnsiTheme="majorHAnsi" w:cstheme="majorBidi"/>
      <w:b/>
      <w:bCs/>
      <w:color w:val="4F81BD" w:themeColor="accent1"/>
      <w:sz w:val="26"/>
      <w:szCs w:val="26"/>
    </w:rPr>
  </w:style>
  <w:style w:type="character" w:customStyle="1" w:styleId="HTML0">
    <w:name w:val="Стандартный HTML Знак"/>
    <w:basedOn w:val="a0"/>
    <w:link w:val="HTML"/>
    <w:rsid w:val="00ED261B"/>
    <w:rPr>
      <w:rFonts w:ascii="Courier New" w:eastAsia="MS Mincho" w:hAnsi="Courier New" w:cs="Courier New"/>
      <w:sz w:val="20"/>
      <w:szCs w:val="20"/>
      <w:lang w:eastAsia="ja-JP"/>
    </w:rPr>
  </w:style>
  <w:style w:type="paragraph" w:customStyle="1" w:styleId="Default">
    <w:name w:val="Default"/>
    <w:rsid w:val="00ED261B"/>
    <w:pPr>
      <w:autoSpaceDE w:val="0"/>
      <w:autoSpaceDN w:val="0"/>
      <w:adjustRightInd w:val="0"/>
    </w:pPr>
    <w:rPr>
      <w:rFonts w:ascii="Times New Roman" w:hAnsi="Times New Roman" w:cs="Times New Roman"/>
      <w:color w:val="000000"/>
      <w:sz w:val="24"/>
      <w:szCs w:val="24"/>
      <w:lang w:eastAsia="en-US"/>
    </w:rPr>
  </w:style>
  <w:style w:type="paragraph" w:customStyle="1" w:styleId="Text">
    <w:name w:val="Text"/>
    <w:basedOn w:val="a"/>
    <w:next w:val="a"/>
    <w:uiPriority w:val="99"/>
    <w:rsid w:val="00ED261B"/>
    <w:pPr>
      <w:autoSpaceDE w:val="0"/>
      <w:autoSpaceDN w:val="0"/>
      <w:adjustRightInd w:val="0"/>
      <w:spacing w:after="0" w:line="240" w:lineRule="auto"/>
    </w:pPr>
    <w:rPr>
      <w:rFonts w:ascii="Times New Roman" w:eastAsiaTheme="minorHAnsi" w:hAnsi="Times New Roman"/>
      <w:sz w:val="24"/>
      <w:szCs w:val="24"/>
    </w:rPr>
  </w:style>
  <w:style w:type="paragraph" w:customStyle="1" w:styleId="af6">
    <w:name w:val="Заголов."/>
    <w:basedOn w:val="a"/>
    <w:rsid w:val="00ED261B"/>
    <w:pPr>
      <w:spacing w:after="0" w:line="240" w:lineRule="auto"/>
      <w:jc w:val="center"/>
    </w:pPr>
    <w:rPr>
      <w:rFonts w:ascii="Times New Roman" w:eastAsia="Times New Roman" w:hAnsi="Times New Roman"/>
      <w:sz w:val="30"/>
      <w:szCs w:val="20"/>
      <w:lang w:eastAsia="ru-RU"/>
    </w:rPr>
  </w:style>
  <w:style w:type="character" w:customStyle="1" w:styleId="10">
    <w:name w:val="Заголовок 1 Знак"/>
    <w:basedOn w:val="a0"/>
    <w:link w:val="1"/>
    <w:uiPriority w:val="99"/>
    <w:rsid w:val="00ED261B"/>
    <w:rPr>
      <w:rFonts w:ascii="Cambria" w:eastAsia="Times New Roman" w:hAnsi="Cambria" w:cs="Times New Roman"/>
      <w:b/>
      <w:bCs/>
      <w:color w:val="365F91"/>
      <w:sz w:val="28"/>
      <w:szCs w:val="28"/>
    </w:rPr>
  </w:style>
  <w:style w:type="character" w:customStyle="1" w:styleId="30">
    <w:name w:val="Заголовок 3 Знак"/>
    <w:basedOn w:val="a0"/>
    <w:link w:val="3"/>
    <w:rsid w:val="00ED261B"/>
    <w:rPr>
      <w:rFonts w:ascii="Cambria" w:eastAsia="Times New Roman" w:hAnsi="Cambria" w:cs="Times New Roman"/>
      <w:b/>
      <w:bCs/>
      <w:sz w:val="26"/>
      <w:szCs w:val="26"/>
    </w:rPr>
  </w:style>
  <w:style w:type="character" w:customStyle="1" w:styleId="40">
    <w:name w:val="Заголовок 4 Знак"/>
    <w:basedOn w:val="a0"/>
    <w:link w:val="4"/>
    <w:rsid w:val="00ED261B"/>
    <w:rPr>
      <w:rFonts w:ascii="Calibri" w:eastAsia="Times New Roman" w:hAnsi="Calibri" w:cs="Times New Roman"/>
      <w:b/>
      <w:bCs/>
      <w:sz w:val="28"/>
      <w:szCs w:val="28"/>
    </w:rPr>
  </w:style>
  <w:style w:type="paragraph" w:customStyle="1" w:styleId="11">
    <w:name w:val="Основной 1 см"/>
    <w:basedOn w:val="a"/>
    <w:uiPriority w:val="99"/>
    <w:rsid w:val="00ED261B"/>
    <w:pPr>
      <w:spacing w:after="0" w:line="240" w:lineRule="auto"/>
      <w:ind w:firstLine="567"/>
      <w:jc w:val="both"/>
    </w:pPr>
    <w:rPr>
      <w:rFonts w:ascii="Times New Roman" w:eastAsia="Times New Roman" w:hAnsi="Times New Roman"/>
      <w:sz w:val="28"/>
      <w:szCs w:val="20"/>
      <w:lang w:eastAsia="ru-RU"/>
    </w:rPr>
  </w:style>
  <w:style w:type="paragraph" w:customStyle="1" w:styleId="12">
    <w:name w:val="Абзац списка1"/>
    <w:basedOn w:val="a"/>
    <w:uiPriority w:val="99"/>
    <w:rsid w:val="00ED261B"/>
    <w:pPr>
      <w:tabs>
        <w:tab w:val="left" w:pos="709"/>
      </w:tabs>
      <w:suppressAutoHyphens/>
      <w:spacing w:line="276" w:lineRule="atLeast"/>
    </w:pPr>
    <w:rPr>
      <w:rFonts w:eastAsia="Times New Roman"/>
      <w:lang w:eastAsia="ru-RU"/>
    </w:rPr>
  </w:style>
  <w:style w:type="character" w:customStyle="1" w:styleId="MicrosoftSansSerif">
    <w:name w:val="Основной текст + Microsoft Sans Serif"/>
    <w:qFormat/>
    <w:rsid w:val="00ED261B"/>
    <w:rPr>
      <w:rFonts w:ascii="Microsoft Sans Serif" w:hAnsi="Microsoft Sans Serif" w:cs="Microsoft Sans Serif"/>
      <w:spacing w:val="-10"/>
      <w:sz w:val="29"/>
      <w:szCs w:val="29"/>
      <w:lang w:bidi="ar-SA"/>
    </w:rPr>
  </w:style>
  <w:style w:type="character" w:customStyle="1" w:styleId="20pt">
    <w:name w:val="Основной текст + 20 pt"/>
    <w:qFormat/>
    <w:rsid w:val="00ED261B"/>
    <w:rPr>
      <w:b/>
      <w:bCs/>
      <w:sz w:val="40"/>
      <w:szCs w:val="40"/>
      <w:lang w:bidi="ar-SA"/>
    </w:rPr>
  </w:style>
  <w:style w:type="character" w:customStyle="1" w:styleId="ad">
    <w:name w:val="Название Знак"/>
    <w:basedOn w:val="a0"/>
    <w:link w:val="ac"/>
    <w:qFormat/>
    <w:rsid w:val="00ED261B"/>
    <w:rPr>
      <w:rFonts w:ascii="Cambria" w:eastAsia="Times New Roman" w:hAnsi="Cambria" w:cs="Times New Roman"/>
      <w:b/>
      <w:bCs/>
      <w:kern w:val="28"/>
      <w:sz w:val="32"/>
      <w:szCs w:val="32"/>
    </w:rPr>
  </w:style>
  <w:style w:type="character" w:customStyle="1" w:styleId="af2">
    <w:name w:val="Подзаголовок Знак"/>
    <w:basedOn w:val="a0"/>
    <w:link w:val="af1"/>
    <w:qFormat/>
    <w:rsid w:val="00ED261B"/>
    <w:rPr>
      <w:rFonts w:ascii="Cambria" w:eastAsia="Times New Roman" w:hAnsi="Cambria" w:cs="Times New Roman"/>
      <w:sz w:val="24"/>
      <w:szCs w:val="24"/>
    </w:rPr>
  </w:style>
  <w:style w:type="character" w:customStyle="1" w:styleId="a7">
    <w:name w:val="Текст выноски Знак"/>
    <w:basedOn w:val="a0"/>
    <w:link w:val="a6"/>
    <w:uiPriority w:val="99"/>
    <w:semiHidden/>
    <w:qFormat/>
    <w:rsid w:val="00ED261B"/>
    <w:rPr>
      <w:rFonts w:ascii="Tahoma" w:eastAsia="Calibri" w:hAnsi="Tahoma" w:cs="Tahoma"/>
      <w:sz w:val="16"/>
      <w:szCs w:val="16"/>
    </w:rPr>
  </w:style>
  <w:style w:type="character" w:customStyle="1" w:styleId="ab">
    <w:name w:val="Основной текст Знак"/>
    <w:basedOn w:val="a0"/>
    <w:link w:val="aa"/>
    <w:qFormat/>
    <w:rsid w:val="00ED261B"/>
    <w:rPr>
      <w:rFonts w:ascii="Times New Roman" w:eastAsia="Times New Roman" w:hAnsi="Times New Roman" w:cs="Times New Roman"/>
      <w:sz w:val="24"/>
      <w:szCs w:val="24"/>
      <w:lang w:eastAsia="ru-RU"/>
    </w:rPr>
  </w:style>
  <w:style w:type="paragraph" w:customStyle="1" w:styleId="c15">
    <w:name w:val="c15"/>
    <w:basedOn w:val="a"/>
    <w:qFormat/>
    <w:rsid w:val="00ED261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8">
    <w:name w:val="c28"/>
    <w:basedOn w:val="a0"/>
    <w:qFormat/>
    <w:rsid w:val="00ED261B"/>
  </w:style>
  <w:style w:type="character" w:customStyle="1" w:styleId="c21">
    <w:name w:val="c21"/>
    <w:basedOn w:val="a0"/>
    <w:qFormat/>
    <w:rsid w:val="00ED261B"/>
  </w:style>
  <w:style w:type="character" w:customStyle="1" w:styleId="c2">
    <w:name w:val="c2"/>
    <w:basedOn w:val="a0"/>
    <w:qFormat/>
    <w:rsid w:val="00ED261B"/>
  </w:style>
  <w:style w:type="character" w:customStyle="1" w:styleId="c2c46">
    <w:name w:val="c2 c46"/>
    <w:basedOn w:val="a0"/>
    <w:qFormat/>
    <w:rsid w:val="00ED26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qFormat="1"/>
    <w:lsdException w:name="heading 3" w:semiHidden="0" w:uiPriority="0" w:qFormat="1"/>
    <w:lsdException w:name="heading 4" w:semiHidden="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0" w:unhideWhenUsed="0" w:qFormat="1"/>
    <w:lsdException w:name="Default Paragraph Font" w:uiPriority="1"/>
    <w:lsdException w:name="Body Text" w:semiHidden="0" w:uiPriority="0" w:unhideWhenUsed="0" w:qFormat="1"/>
    <w:lsdException w:name="Subtitle" w:semiHidden="0" w:uiPriority="0" w:unhideWhenUsed="0" w:qFormat="1"/>
    <w:lsdException w:name="Hyperlink" w:semiHidden="0"/>
    <w:lsdException w:name="FollowedHyperlink" w:qFormat="1"/>
    <w:lsdException w:name="Strong" w:semiHidden="0" w:uiPriority="22" w:unhideWhenUsed="0" w:qFormat="1"/>
    <w:lsdException w:name="Emphasis" w:semiHidden="0" w:unhideWhenUsed="0" w:qFormat="1"/>
    <w:lsdException w:name="Normal (Web)" w:semiHidden="0"/>
    <w:lsdException w:name="HTML Preformatted" w:semiHidden="0" w:uiPriority="0" w:unhideWhenUsed="0"/>
    <w:lsdException w:name="Balloon Text" w:qFormat="1"/>
    <w:lsdException w:name="Table Grid" w:semiHidden="0" w:uiPriority="0" w:unhideWhenUsed="0"/>
    <w:lsdException w:name="No Spacing" w:semiHidden="0"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cs="Times New Roman"/>
      <w:sz w:val="22"/>
      <w:szCs w:val="22"/>
      <w:lang w:eastAsia="en-US"/>
    </w:rPr>
  </w:style>
  <w:style w:type="paragraph" w:styleId="1">
    <w:name w:val="heading 1"/>
    <w:basedOn w:val="a"/>
    <w:next w:val="a"/>
    <w:link w:val="10"/>
    <w:uiPriority w:val="99"/>
    <w:qFormat/>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pPr>
      <w:keepNext/>
      <w:spacing w:before="240" w:after="60"/>
      <w:outlineLvl w:val="2"/>
    </w:pPr>
    <w:rPr>
      <w:rFonts w:ascii="Cambria" w:eastAsia="Times New Roman" w:hAnsi="Cambria"/>
      <w:b/>
      <w:bCs/>
      <w:sz w:val="26"/>
      <w:szCs w:val="26"/>
    </w:rPr>
  </w:style>
  <w:style w:type="paragraph" w:styleId="4">
    <w:name w:val="heading 4"/>
    <w:basedOn w:val="a"/>
    <w:next w:val="a"/>
    <w:link w:val="40"/>
    <w:unhideWhenUsed/>
    <w:qFormat/>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Emphasis"/>
    <w:uiPriority w:val="99"/>
    <w:qFormat/>
    <w:rPr>
      <w:rFonts w:cs="Times New Roman"/>
      <w:i/>
      <w:iCs/>
    </w:rPr>
  </w:style>
  <w:style w:type="character" w:styleId="a5">
    <w:name w:val="Hyperlink"/>
    <w:basedOn w:val="a0"/>
    <w:uiPriority w:val="99"/>
    <w:unhideWhenUsed/>
    <w:rPr>
      <w:color w:val="0000FF" w:themeColor="hyperlink"/>
      <w:u w:val="single"/>
    </w:rPr>
  </w:style>
  <w:style w:type="paragraph" w:styleId="a6">
    <w:name w:val="Balloon Text"/>
    <w:basedOn w:val="a"/>
    <w:link w:val="a7"/>
    <w:uiPriority w:val="99"/>
    <w:semiHidden/>
    <w:unhideWhenUsed/>
    <w:qFormat/>
    <w:pPr>
      <w:spacing w:after="0" w:line="240" w:lineRule="auto"/>
    </w:pPr>
    <w:rPr>
      <w:rFonts w:ascii="Tahoma" w:hAnsi="Tahoma" w:cs="Tahoma"/>
      <w:sz w:val="16"/>
      <w:szCs w:val="16"/>
    </w:rPr>
  </w:style>
  <w:style w:type="paragraph" w:styleId="a8">
    <w:name w:val="header"/>
    <w:basedOn w:val="a"/>
    <w:link w:val="a9"/>
    <w:uiPriority w:val="99"/>
    <w:unhideWhenUsed/>
    <w:pPr>
      <w:tabs>
        <w:tab w:val="center" w:pos="4677"/>
        <w:tab w:val="right" w:pos="9355"/>
      </w:tabs>
      <w:spacing w:after="0" w:line="240" w:lineRule="auto"/>
    </w:pPr>
  </w:style>
  <w:style w:type="paragraph" w:styleId="aa">
    <w:name w:val="Body Text"/>
    <w:basedOn w:val="a"/>
    <w:link w:val="ab"/>
    <w:qFormat/>
    <w:pPr>
      <w:spacing w:after="120" w:line="240" w:lineRule="auto"/>
    </w:pPr>
    <w:rPr>
      <w:rFonts w:ascii="Times New Roman" w:eastAsia="Times New Roman" w:hAnsi="Times New Roman"/>
      <w:sz w:val="24"/>
      <w:szCs w:val="24"/>
      <w:lang w:eastAsia="ru-RU"/>
    </w:rPr>
  </w:style>
  <w:style w:type="paragraph" w:styleId="ac">
    <w:name w:val="Title"/>
    <w:basedOn w:val="a"/>
    <w:next w:val="a"/>
    <w:link w:val="ad"/>
    <w:qFormat/>
    <w:pPr>
      <w:spacing w:before="240" w:after="60"/>
      <w:jc w:val="center"/>
      <w:outlineLvl w:val="0"/>
    </w:pPr>
    <w:rPr>
      <w:rFonts w:ascii="Cambria" w:eastAsia="Times New Roman" w:hAnsi="Cambria"/>
      <w:b/>
      <w:bCs/>
      <w:kern w:val="28"/>
      <w:sz w:val="32"/>
      <w:szCs w:val="32"/>
    </w:rPr>
  </w:style>
  <w:style w:type="paragraph" w:styleId="ae">
    <w:name w:val="footer"/>
    <w:basedOn w:val="a"/>
    <w:link w:val="af"/>
    <w:uiPriority w:val="99"/>
    <w:unhideWhenUsed/>
    <w:pPr>
      <w:tabs>
        <w:tab w:val="center" w:pos="4677"/>
        <w:tab w:val="right" w:pos="9355"/>
      </w:tabs>
      <w:spacing w:after="0" w:line="240" w:lineRule="auto"/>
    </w:pPr>
  </w:style>
  <w:style w:type="paragraph" w:styleId="af0">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Subtitle"/>
    <w:basedOn w:val="a"/>
    <w:next w:val="a"/>
    <w:link w:val="af2"/>
    <w:qFormat/>
    <w:pPr>
      <w:spacing w:after="60"/>
      <w:jc w:val="center"/>
      <w:outlineLvl w:val="1"/>
    </w:pPr>
    <w:rPr>
      <w:rFonts w:ascii="Cambria" w:eastAsia="Times New Roman" w:hAnsi="Cambria"/>
      <w:sz w:val="24"/>
      <w:szCs w:val="24"/>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eastAsia="ja-JP"/>
    </w:rPr>
  </w:style>
  <w:style w:type="table" w:styleId="af3">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
    <w:uiPriority w:val="34"/>
    <w:qFormat/>
    <w:pPr>
      <w:ind w:left="720"/>
      <w:contextualSpacing/>
    </w:pPr>
  </w:style>
  <w:style w:type="character" w:customStyle="1" w:styleId="a9">
    <w:name w:val="Верхний колонтитул Знак"/>
    <w:basedOn w:val="a0"/>
    <w:link w:val="a8"/>
    <w:uiPriority w:val="99"/>
    <w:rPr>
      <w:rFonts w:ascii="Calibri" w:eastAsia="Calibri" w:hAnsi="Calibri" w:cs="Times New Roman"/>
    </w:rPr>
  </w:style>
  <w:style w:type="character" w:customStyle="1" w:styleId="af">
    <w:name w:val="Нижний колонтитул Знак"/>
    <w:basedOn w:val="a0"/>
    <w:link w:val="ae"/>
    <w:uiPriority w:val="99"/>
    <w:rPr>
      <w:rFonts w:ascii="Calibri" w:eastAsia="Calibri" w:hAnsi="Calibri" w:cs="Times New Roman"/>
    </w:rPr>
  </w:style>
  <w:style w:type="paragraph" w:styleId="af5">
    <w:name w:val="No Spacing"/>
    <w:uiPriority w:val="99"/>
    <w:qFormat/>
    <w:rPr>
      <w:rFonts w:ascii="Times New Roman" w:eastAsia="Times New Roman" w:hAnsi="Times New Roman" w:cs="Times New Roman"/>
      <w:sz w:val="22"/>
      <w:szCs w:val="22"/>
      <w:lang w:eastAsia="en-US"/>
    </w:rPr>
  </w:style>
  <w:style w:type="character" w:customStyle="1" w:styleId="20">
    <w:name w:val="Заголовок 2 Знак"/>
    <w:basedOn w:val="a0"/>
    <w:link w:val="2"/>
    <w:rPr>
      <w:rFonts w:asciiTheme="majorHAnsi" w:eastAsiaTheme="majorEastAsia" w:hAnsiTheme="majorHAnsi" w:cstheme="majorBidi"/>
      <w:b/>
      <w:bCs/>
      <w:color w:val="4F81BD" w:themeColor="accent1"/>
      <w:sz w:val="26"/>
      <w:szCs w:val="26"/>
    </w:rPr>
  </w:style>
  <w:style w:type="character" w:customStyle="1" w:styleId="HTML0">
    <w:name w:val="Стандартный HTML Знак"/>
    <w:basedOn w:val="a0"/>
    <w:link w:val="HTML"/>
    <w:rPr>
      <w:rFonts w:ascii="Courier New" w:eastAsia="MS Mincho" w:hAnsi="Courier New" w:cs="Courier New"/>
      <w:sz w:val="20"/>
      <w:szCs w:val="20"/>
      <w:lang w:eastAsia="ja-JP"/>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paragraph" w:customStyle="1" w:styleId="Text">
    <w:name w:val="Text"/>
    <w:basedOn w:val="a"/>
    <w:next w:val="a"/>
    <w:uiPriority w:val="99"/>
    <w:pPr>
      <w:autoSpaceDE w:val="0"/>
      <w:autoSpaceDN w:val="0"/>
      <w:adjustRightInd w:val="0"/>
      <w:spacing w:after="0" w:line="240" w:lineRule="auto"/>
    </w:pPr>
    <w:rPr>
      <w:rFonts w:ascii="Times New Roman" w:eastAsiaTheme="minorHAnsi" w:hAnsi="Times New Roman"/>
      <w:sz w:val="24"/>
      <w:szCs w:val="24"/>
    </w:rPr>
  </w:style>
  <w:style w:type="paragraph" w:customStyle="1" w:styleId="af6">
    <w:name w:val="Заголов."/>
    <w:basedOn w:val="a"/>
    <w:pPr>
      <w:spacing w:after="0" w:line="240" w:lineRule="auto"/>
      <w:jc w:val="center"/>
    </w:pPr>
    <w:rPr>
      <w:rFonts w:ascii="Times New Roman" w:eastAsia="Times New Roman" w:hAnsi="Times New Roman"/>
      <w:sz w:val="30"/>
      <w:szCs w:val="20"/>
      <w:lang w:eastAsia="ru-RU"/>
    </w:rPr>
  </w:style>
  <w:style w:type="character" w:customStyle="1" w:styleId="10">
    <w:name w:val="Заголовок 1 Знак"/>
    <w:basedOn w:val="a0"/>
    <w:link w:val="1"/>
    <w:uiPriority w:val="99"/>
    <w:rPr>
      <w:rFonts w:ascii="Cambria" w:eastAsia="Times New Roman" w:hAnsi="Cambria" w:cs="Times New Roman"/>
      <w:b/>
      <w:bCs/>
      <w:color w:val="365F91"/>
      <w:sz w:val="28"/>
      <w:szCs w:val="28"/>
    </w:rPr>
  </w:style>
  <w:style w:type="character" w:customStyle="1" w:styleId="30">
    <w:name w:val="Заголовок 3 Знак"/>
    <w:basedOn w:val="a0"/>
    <w:link w:val="3"/>
    <w:rPr>
      <w:rFonts w:ascii="Cambria" w:eastAsia="Times New Roman" w:hAnsi="Cambria" w:cs="Times New Roman"/>
      <w:b/>
      <w:bCs/>
      <w:sz w:val="26"/>
      <w:szCs w:val="26"/>
    </w:rPr>
  </w:style>
  <w:style w:type="character" w:customStyle="1" w:styleId="40">
    <w:name w:val="Заголовок 4 Знак"/>
    <w:basedOn w:val="a0"/>
    <w:link w:val="4"/>
    <w:rPr>
      <w:rFonts w:ascii="Calibri" w:eastAsia="Times New Roman" w:hAnsi="Calibri" w:cs="Times New Roman"/>
      <w:b/>
      <w:bCs/>
      <w:sz w:val="28"/>
      <w:szCs w:val="28"/>
    </w:rPr>
  </w:style>
  <w:style w:type="paragraph" w:customStyle="1" w:styleId="11">
    <w:name w:val="Основной 1 см"/>
    <w:basedOn w:val="a"/>
    <w:uiPriority w:val="99"/>
    <w:pPr>
      <w:spacing w:after="0" w:line="240" w:lineRule="auto"/>
      <w:ind w:firstLine="567"/>
      <w:jc w:val="both"/>
    </w:pPr>
    <w:rPr>
      <w:rFonts w:ascii="Times New Roman" w:eastAsia="Times New Roman" w:hAnsi="Times New Roman"/>
      <w:sz w:val="28"/>
      <w:szCs w:val="20"/>
      <w:lang w:eastAsia="ru-RU"/>
    </w:rPr>
  </w:style>
  <w:style w:type="paragraph" w:customStyle="1" w:styleId="12">
    <w:name w:val="Абзац списка1"/>
    <w:basedOn w:val="a"/>
    <w:uiPriority w:val="99"/>
    <w:pPr>
      <w:tabs>
        <w:tab w:val="left" w:pos="709"/>
      </w:tabs>
      <w:suppressAutoHyphens/>
      <w:spacing w:line="276" w:lineRule="atLeast"/>
    </w:pPr>
    <w:rPr>
      <w:rFonts w:eastAsia="Times New Roman"/>
      <w:lang w:eastAsia="ru-RU"/>
    </w:rPr>
  </w:style>
  <w:style w:type="character" w:customStyle="1" w:styleId="MicrosoftSansSerif">
    <w:name w:val="Основной текст + Microsoft Sans Serif"/>
    <w:qFormat/>
    <w:rPr>
      <w:rFonts w:ascii="Microsoft Sans Serif" w:hAnsi="Microsoft Sans Serif" w:cs="Microsoft Sans Serif"/>
      <w:spacing w:val="-10"/>
      <w:sz w:val="29"/>
      <w:szCs w:val="29"/>
      <w:lang w:bidi="ar-SA"/>
    </w:rPr>
  </w:style>
  <w:style w:type="character" w:customStyle="1" w:styleId="20pt">
    <w:name w:val="Основной текст + 20 pt"/>
    <w:qFormat/>
    <w:rPr>
      <w:b/>
      <w:bCs/>
      <w:sz w:val="40"/>
      <w:szCs w:val="40"/>
      <w:lang w:bidi="ar-SA"/>
    </w:rPr>
  </w:style>
  <w:style w:type="character" w:customStyle="1" w:styleId="ad">
    <w:name w:val="Название Знак"/>
    <w:basedOn w:val="a0"/>
    <w:link w:val="ac"/>
    <w:qFormat/>
    <w:rPr>
      <w:rFonts w:ascii="Cambria" w:eastAsia="Times New Roman" w:hAnsi="Cambria" w:cs="Times New Roman"/>
      <w:b/>
      <w:bCs/>
      <w:kern w:val="28"/>
      <w:sz w:val="32"/>
      <w:szCs w:val="32"/>
    </w:rPr>
  </w:style>
  <w:style w:type="character" w:customStyle="1" w:styleId="af2">
    <w:name w:val="Подзаголовок Знак"/>
    <w:basedOn w:val="a0"/>
    <w:link w:val="af1"/>
    <w:qFormat/>
    <w:rPr>
      <w:rFonts w:ascii="Cambria" w:eastAsia="Times New Roman" w:hAnsi="Cambria" w:cs="Times New Roman"/>
      <w:sz w:val="24"/>
      <w:szCs w:val="24"/>
    </w:rPr>
  </w:style>
  <w:style w:type="character" w:customStyle="1" w:styleId="a7">
    <w:name w:val="Текст выноски Знак"/>
    <w:basedOn w:val="a0"/>
    <w:link w:val="a6"/>
    <w:uiPriority w:val="99"/>
    <w:semiHidden/>
    <w:qFormat/>
    <w:rPr>
      <w:rFonts w:ascii="Tahoma" w:eastAsia="Calibri" w:hAnsi="Tahoma" w:cs="Tahoma"/>
      <w:sz w:val="16"/>
      <w:szCs w:val="16"/>
    </w:rPr>
  </w:style>
  <w:style w:type="character" w:customStyle="1" w:styleId="ab">
    <w:name w:val="Основной текст Знак"/>
    <w:basedOn w:val="a0"/>
    <w:link w:val="aa"/>
    <w:qFormat/>
    <w:rPr>
      <w:rFonts w:ascii="Times New Roman" w:eastAsia="Times New Roman" w:hAnsi="Times New Roman" w:cs="Times New Roman"/>
      <w:sz w:val="24"/>
      <w:szCs w:val="24"/>
      <w:lang w:eastAsia="ru-RU"/>
    </w:rPr>
  </w:style>
  <w:style w:type="paragraph" w:customStyle="1" w:styleId="c15">
    <w:name w:val="c15"/>
    <w:basedOn w:val="a"/>
    <w:qFormat/>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8">
    <w:name w:val="c28"/>
    <w:basedOn w:val="a0"/>
    <w:qFormat/>
  </w:style>
  <w:style w:type="character" w:customStyle="1" w:styleId="c21">
    <w:name w:val="c21"/>
    <w:basedOn w:val="a0"/>
    <w:qFormat/>
  </w:style>
  <w:style w:type="character" w:customStyle="1" w:styleId="c2">
    <w:name w:val="c2"/>
    <w:basedOn w:val="a0"/>
    <w:qFormat/>
  </w:style>
  <w:style w:type="character" w:customStyle="1" w:styleId="c2c46">
    <w:name w:val="c2 c46"/>
    <w:basedOn w:val="a0"/>
    <w:qFormat/>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12B11E3-0981-408A-9987-EAE9CC2B589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Pages>
  <Words>1594</Words>
  <Characters>9088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AdminPC</cp:lastModifiedBy>
  <cp:revision>25</cp:revision>
  <cp:lastPrinted>2017-09-05T13:44:00Z</cp:lastPrinted>
  <dcterms:created xsi:type="dcterms:W3CDTF">2021-11-05T19:57:00Z</dcterms:created>
  <dcterms:modified xsi:type="dcterms:W3CDTF">2024-09-05T17:47:00Z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1049-11.2.0.10351</vt:lpwstr>
  </property>
  <property fmtid="{D5CDD505-2E9C-101B-9397-08002B2CF9AE}" pid="3" name="ICV">
    <vt:lpwstr>75576C3F5B47465BA05BF775E48ABD4C</vt:lpwstr>
  </property>
</Properties>
</file>